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FF" w:rsidRPr="00174CDE" w:rsidRDefault="00E533FF">
      <w:pPr>
        <w:widowControl w:val="0"/>
        <w:ind w:firstLine="350"/>
        <w:rPr>
          <w:rFonts w:ascii="TimesLDC" w:hAnsi="TimesLDC" w:cs="TimesLDC"/>
        </w:rPr>
      </w:pPr>
      <w:bookmarkStart w:id="0" w:name="_GoBack"/>
      <w:bookmarkEnd w:id="0"/>
    </w:p>
    <w:p w:rsidR="00E533FF" w:rsidRPr="00174CDE" w:rsidRDefault="00174CDE">
      <w:pPr>
        <w:widowControl w:val="0"/>
        <w:tabs>
          <w:tab w:val="right" w:pos="7840"/>
        </w:tabs>
        <w:spacing w:before="280"/>
        <w:jc w:val="both"/>
        <w:rPr>
          <w:rFonts w:ascii="TimesLDC" w:hAnsi="TimesLDC" w:cs="TimesLDC"/>
          <w:b/>
          <w:bCs/>
          <w:sz w:val="28"/>
          <w:szCs w:val="28"/>
        </w:rPr>
      </w:pPr>
      <w:r w:rsidRPr="00174CDE">
        <w:rPr>
          <w:rFonts w:ascii="TimesLDC" w:hAnsi="TimesLDC" w:cs="TimesLDC"/>
          <w:sz w:val="28"/>
          <w:szCs w:val="28"/>
        </w:rPr>
        <w:t>RN1521843</w:t>
      </w:r>
      <w:r w:rsidRPr="00174CDE">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r>
      <w:r w:rsidRPr="00174CDE">
        <w:rPr>
          <w:rFonts w:ascii="TimesLDC" w:hAnsi="TimesLDC" w:cs="TimesLDC"/>
          <w:b/>
          <w:bCs/>
          <w:sz w:val="28"/>
          <w:szCs w:val="28"/>
        </w:rPr>
        <w:t>AP 23</w:t>
      </w:r>
    </w:p>
    <w:p w:rsidR="00E533FF" w:rsidRPr="00174CDE" w:rsidRDefault="00E533FF">
      <w:pPr>
        <w:widowControl w:val="0"/>
        <w:pBdr>
          <w:top w:val="double" w:sz="6" w:space="1" w:color="auto"/>
        </w:pBdr>
        <w:rPr>
          <w:rFonts w:ascii="TimesLDC" w:hAnsi="TimesLDC" w:cs="TimesLDC"/>
        </w:rPr>
      </w:pPr>
    </w:p>
    <w:p w:rsidR="00E533FF" w:rsidRPr="00174CDE" w:rsidRDefault="00174CDE">
      <w:pPr>
        <w:widowControl w:val="0"/>
        <w:spacing w:before="240"/>
        <w:jc w:val="center"/>
        <w:rPr>
          <w:rFonts w:ascii="TimesLDC" w:hAnsi="TimesLDC" w:cs="TimesLDC"/>
          <w:b/>
          <w:bCs/>
        </w:rPr>
      </w:pPr>
      <w:r w:rsidRPr="00174CDE">
        <w:rPr>
          <w:rFonts w:ascii="TimesLDC" w:hAnsi="TimesLDC" w:cs="TimesLDC"/>
          <w:b/>
          <w:bCs/>
        </w:rPr>
        <w:t>INTRODUCED BY SENIOR ASSEMBLY MEMBER COWLISHAW</w:t>
      </w:r>
    </w:p>
    <w:p w:rsidR="00E533FF" w:rsidRDefault="00174CDE">
      <w:pPr>
        <w:widowControl w:val="0"/>
        <w:jc w:val="center"/>
        <w:rPr>
          <w:rFonts w:ascii="TimesLDC" w:hAnsi="TimesLDC" w:cs="TimesLDC"/>
          <w:b/>
          <w:bCs/>
        </w:rPr>
      </w:pPr>
      <w:r w:rsidRPr="00174CDE">
        <w:rPr>
          <w:rFonts w:ascii="TimesLDC" w:hAnsi="TimesLDC" w:cs="TimesLDC"/>
          <w:b/>
          <w:bCs/>
        </w:rPr>
        <w:t>(COAUTHOR: SENIOR ASSEMBLY MEMBER MONGE)</w:t>
      </w:r>
    </w:p>
    <w:p w:rsidR="00174CDE" w:rsidRDefault="00174CDE">
      <w:pPr>
        <w:widowControl w:val="0"/>
        <w:jc w:val="center"/>
        <w:rPr>
          <w:rFonts w:ascii="TimesLDC" w:hAnsi="TimesLDC" w:cs="TimesLDC"/>
          <w:b/>
          <w:bCs/>
        </w:rPr>
      </w:pPr>
    </w:p>
    <w:p w:rsidR="00174CDE" w:rsidRPr="00174CDE" w:rsidRDefault="00174CDE">
      <w:pPr>
        <w:widowControl w:val="0"/>
        <w:jc w:val="center"/>
        <w:rPr>
          <w:rFonts w:ascii="TimesLDC" w:hAnsi="TimesLDC" w:cs="TimesLDC"/>
          <w:b/>
          <w:bCs/>
        </w:rPr>
      </w:pPr>
    </w:p>
    <w:p w:rsidR="00E533FF" w:rsidRPr="00174CDE" w:rsidRDefault="00174CDE">
      <w:pPr>
        <w:widowControl w:val="0"/>
        <w:suppressLineNumbers/>
        <w:spacing w:before="360" w:after="160"/>
        <w:jc w:val="center"/>
        <w:rPr>
          <w:rFonts w:ascii="TimesLDC" w:hAnsi="TimesLDC" w:cs="TimesLDC"/>
          <w:smallCaps/>
          <w:sz w:val="32"/>
          <w:szCs w:val="32"/>
        </w:rPr>
      </w:pPr>
      <w:r w:rsidRPr="00174CDE">
        <w:rPr>
          <w:rFonts w:ascii="TimesLDC" w:hAnsi="TimesLDC" w:cs="TimesLDC"/>
          <w:smallCaps/>
          <w:sz w:val="32"/>
          <w:szCs w:val="32"/>
        </w:rPr>
        <w:t>Legislative Counsel’s Digest</w:t>
      </w:r>
    </w:p>
    <w:p w:rsidR="00E533FF" w:rsidRDefault="00174CDE" w:rsidP="00174CDE">
      <w:pPr>
        <w:widowControl w:val="0"/>
        <w:suppressLineNumbers/>
        <w:ind w:firstLine="240"/>
        <w:jc w:val="center"/>
        <w:rPr>
          <w:rFonts w:ascii="TimesLDC" w:hAnsi="TimesLDC" w:cs="TimesLDC"/>
        </w:rPr>
      </w:pPr>
      <w:r>
        <w:rPr>
          <w:rFonts w:ascii="TimesLDC" w:hAnsi="TimesLDC" w:cs="TimesLDC"/>
        </w:rPr>
        <w:t xml:space="preserve">AP 23:  </w:t>
      </w:r>
      <w:r w:rsidRPr="00174CDE">
        <w:rPr>
          <w:rFonts w:ascii="TimesLDC" w:hAnsi="TimesLDC" w:cs="TimesLDC"/>
        </w:rPr>
        <w:t>BUILDING STANDARDS: ELEVATORS: SUPPORT RAILS.</w:t>
      </w:r>
    </w:p>
    <w:p w:rsidR="00174CDE" w:rsidRDefault="00174CDE" w:rsidP="00174CDE">
      <w:pPr>
        <w:widowControl w:val="0"/>
        <w:suppressLineNumbers/>
        <w:ind w:firstLine="240"/>
        <w:jc w:val="center"/>
        <w:rPr>
          <w:rFonts w:ascii="TimesLDC" w:hAnsi="TimesLDC" w:cs="TimesLDC"/>
        </w:rPr>
      </w:pPr>
    </w:p>
    <w:p w:rsidR="00174CDE" w:rsidRDefault="00174CDE" w:rsidP="00174CDE">
      <w:pPr>
        <w:widowControl w:val="0"/>
        <w:suppressLineNumbers/>
        <w:ind w:firstLine="240"/>
        <w:jc w:val="center"/>
        <w:rPr>
          <w:rFonts w:ascii="TimesLDC" w:hAnsi="TimesLDC" w:cs="TimesLDC"/>
        </w:rPr>
      </w:pPr>
    </w:p>
    <w:p w:rsidR="00174CDE" w:rsidRDefault="00174CDE" w:rsidP="00174CDE">
      <w:pPr>
        <w:widowControl w:val="0"/>
        <w:suppressLineNumbers/>
        <w:ind w:firstLine="240"/>
        <w:jc w:val="center"/>
        <w:rPr>
          <w:rFonts w:ascii="TimesLDC" w:hAnsi="TimesLDC" w:cs="TimesLDC"/>
        </w:rPr>
      </w:pPr>
    </w:p>
    <w:p w:rsidR="00174CDE" w:rsidRPr="00174CDE" w:rsidRDefault="00174CDE">
      <w:pPr>
        <w:widowControl w:val="0"/>
        <w:suppressLineNumbers/>
        <w:ind w:firstLine="240"/>
        <w:jc w:val="both"/>
        <w:rPr>
          <w:rFonts w:ascii="TimesLDC" w:hAnsi="TimesLDC" w:cs="TimesLDC"/>
        </w:rPr>
      </w:pPr>
    </w:p>
    <w:p w:rsidR="00E533FF" w:rsidRPr="00174CDE" w:rsidRDefault="00174CDE" w:rsidP="00174CDE">
      <w:pPr>
        <w:spacing w:line="480" w:lineRule="auto"/>
        <w:ind w:firstLine="720"/>
        <w:rPr>
          <w:rFonts w:ascii="TimesLDC" w:hAnsi="TimesLDC" w:cs="TimesLDC"/>
        </w:rPr>
      </w:pPr>
      <w:r w:rsidRPr="00174CDE">
        <w:rPr>
          <w:rFonts w:ascii="TimesLDC" w:hAnsi="TimesLDC" w:cs="TimesLDC"/>
        </w:rPr>
        <w:t xml:space="preserve">EXISTING FEDERAL LAW, INCLUDING THE AMERICANS WITH DISABILITIES ACT, PROVIDES GUIDELINES FOR MAKING PUBLIC BUILDINGS ACCESSIBLE AND SAFE FOR PEOPLE OF EVERY ABILITY LEVEL. EXISTING STATE LAW REQUIRES SUPPORT RAILS TO BE INSTALLED IN ELEVATORS WHEN LOCATED IN A NEWLY CONSTRUCTED OR ALTERED PORTION OF A PUBLIC BUILDING, AS SPECIFIED. </w:t>
      </w:r>
    </w:p>
    <w:p w:rsidR="00174CDE" w:rsidRPr="00174CDE" w:rsidRDefault="00174CDE" w:rsidP="00174CDE">
      <w:pPr>
        <w:spacing w:line="480" w:lineRule="auto"/>
        <w:ind w:firstLine="720"/>
        <w:rPr>
          <w:rFonts w:ascii="TimesLDC" w:hAnsi="TimesLDC" w:cs="TimesLDC"/>
        </w:rPr>
      </w:pPr>
      <w:r w:rsidRPr="00174CDE">
        <w:rPr>
          <w:rFonts w:ascii="TimesLDC" w:hAnsi="TimesLDC" w:cs="TimesLDC"/>
        </w:rPr>
        <w:t>THIS MEASURE WOULD MEMORIALIZE THE LEGISLATURE AND THE GOVERNOR TO ENACT LEGISLATION THAT WOULD REQUIRE THAT SUPPORT RAILS BE INSTALLED IN ALL NEW AND EXISTING PUBLIC BUILDING ELEVATORS AS A SAFETY MEASURE TO PROTECT OLDER ADULTS.</w:t>
      </w:r>
    </w:p>
    <w:p w:rsidR="00E533FF" w:rsidRDefault="00174CDE" w:rsidP="00174CDE">
      <w:pPr>
        <w:widowControl w:val="0"/>
        <w:spacing w:after="260"/>
        <w:ind w:firstLine="720"/>
        <w:rPr>
          <w:rFonts w:ascii="TimesLDC" w:hAnsi="TimesLDC" w:cs="TimesLDC"/>
        </w:rPr>
      </w:pPr>
      <w:r>
        <w:rPr>
          <w:rFonts w:ascii="TimesLDC" w:hAnsi="TimesLDC" w:cs="TimesLDC"/>
        </w:rPr>
        <w:t>VOTE</w:t>
      </w:r>
      <w:r w:rsidR="0012040D">
        <w:rPr>
          <w:rFonts w:ascii="TimesLDC" w:hAnsi="TimesLDC" w:cs="TimesLDC"/>
        </w:rPr>
        <w:t xml:space="preserve">: </w:t>
      </w:r>
      <w:r>
        <w:rPr>
          <w:rFonts w:ascii="TimesLDC" w:hAnsi="TimesLDC" w:cs="TimesLDC"/>
        </w:rPr>
        <w:t xml:space="preserve"> MAJORITY.</w:t>
      </w:r>
    </w:p>
    <w:p w:rsidR="00174CDE" w:rsidRPr="00174CDE" w:rsidRDefault="00174CDE">
      <w:pPr>
        <w:widowControl w:val="0"/>
        <w:spacing w:after="260"/>
        <w:ind w:firstLine="240"/>
        <w:rPr>
          <w:rFonts w:ascii="TimesLDC" w:hAnsi="TimesLDC" w:cs="TimesLDC"/>
        </w:rPr>
      </w:pPr>
    </w:p>
    <w:p w:rsidR="00174CDE" w:rsidRPr="00174CDE" w:rsidRDefault="00174CDE" w:rsidP="00174CDE">
      <w:pPr>
        <w:widowControl w:val="0"/>
        <w:suppressLineNumbers/>
        <w:spacing w:before="60"/>
        <w:ind w:firstLine="720"/>
        <w:jc w:val="both"/>
        <w:rPr>
          <w:rFonts w:ascii="TimesLDC" w:hAnsi="TimesLDC" w:cs="TimesLDC"/>
        </w:rPr>
      </w:pPr>
      <w:r>
        <w:rPr>
          <w:rFonts w:ascii="TimesLDC" w:hAnsi="TimesLDC" w:cs="TimesLDC"/>
        </w:rPr>
        <w:t xml:space="preserve">AP 23:  </w:t>
      </w:r>
      <w:r w:rsidRPr="00174CDE">
        <w:rPr>
          <w:rFonts w:ascii="TimesLDC" w:hAnsi="TimesLDC" w:cs="TimesLDC"/>
        </w:rPr>
        <w:t>RELATING TO BUILDING STANDARDS: ELEVATORS: SUPPORT RAILS</w:t>
      </w:r>
    </w:p>
    <w:p w:rsidR="00174CDE" w:rsidRDefault="00174CDE">
      <w:pPr>
        <w:ind w:firstLine="240"/>
        <w:jc w:val="both"/>
        <w:rPr>
          <w:rFonts w:ascii="TimesLDC" w:hAnsi="TimesLDC" w:cs="TimesLDC"/>
        </w:rPr>
      </w:pP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lastRenderedPageBreak/>
        <w:t>WHEREAS, THE OLDER AMERICANS ACT, AMONG OTHER THINGS, DEVELOPS PROGRAMS THAT ASSIST OLDER ADULTS IN OBTAINING COMMUNITY-BASED SERVICES;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 xml:space="preserve">WHEREAS, THE AMERICANS WITH DISABILITIES ACT REQUIRES THAT PUBLIC BUILDINGS BE ACCESSIBLE TO PEOPLE OF EVERY ABILITY LEVEL, AS SPECIFIED; AND </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WHEREAS, FEDERAL LAW, AMONG OTHER THINGS, REQUIRES SUPPORT RAILS TO BE INSTALLED IN NEWLY CONSTRUCTED OR ALTERED PORTIONS OF PUBLIC BUILDINGS IN ACCORDANCE WITH LOCATION, SIZE, SPACING, AND STRENGTH SPECIFICATIONS;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WHEREAS, STATE LAW REQUIRES SUPPORT RAILS TO BE INSTALLED IN ELEVATORS WHEN LOCATED IN A NEWLY CONSTRUCTED OR ALTERED PORTION OF A PUBLIC BUILDING, UNLESS THE STRUCTURE OF THE BUILDING MAKES THE INSTALLATION OF THE SUPPORT RAIL TECHNICALLY INFEASIBLE;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WHEREAS, WHILE CONTROL SYSTEMS HAVE CHANGED SUBSTANTIALLY TO IMPROVE THE SAFETY AND SPEED OF ELEVATORS, THE DESIGN OF ELEVATORS HAS CHANGED LITTLE IN THE PAST 50 YEARS;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WHEREAS, ALTHOUGH STATE LAW REQUIRES SUPPORT RAILS IN MANY ELEVATORS, NOT ALL ELEVATORS IN MEDICAL BUILDINGS HAVE SUPPORT RAILS;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WHEREAS, PASSENGERS GRASP SUPPORT RAILS FOR STABILITY AND SAFETY IN ELEVATORS;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lastRenderedPageBreak/>
        <w:t>WHEREAS, DATA SHOWS THAT FALLS OCCURRING IN ELEVATORS CONTRIBUTED TO 27 DEATHS FROM 1997 THROUGH 2003; AND</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WHEREAS, AS THE OLDER POPULATION CONTINUES TO LIVE LONGER, FALLING IS BECOMING A SIGNIFICANT SOURCE OF INJURIES AND DEATHS; NOW, THEREFORE, BE IT</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RESOLVED, BY THE SENIOR ASSEMBLY AND THE SENIOR SENATE, JOINTLY, THAT THE SENIOR LEGISLATURE OF THE STATE OF CALIFORNIA AT ITS 2015 REGULAR SESSION, A MAJORITY OF THE MEMBERS VOTING THEREFOR, HEREBY PROPOSES THAT SUPPORT RAILS BE INSTALLED IN ALL NEW AND EXISTING PUBLIC BUILDING ELEVATORS AS A SAFETY MEASURE TO PROTECT OLDER ADULTS; AND BE IT FURTHER</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E533FF" w:rsidRPr="00174CDE" w:rsidRDefault="00174CDE" w:rsidP="00174CDE">
      <w:pPr>
        <w:spacing w:line="480" w:lineRule="auto"/>
        <w:ind w:firstLine="720"/>
        <w:jc w:val="both"/>
        <w:rPr>
          <w:rFonts w:ascii="TimesLDC" w:hAnsi="TimesLDC" w:cs="TimesLDC"/>
        </w:rPr>
      </w:pPr>
      <w:r w:rsidRPr="00174CDE">
        <w:rPr>
          <w:rFonts w:ascii="TimesLDC" w:hAnsi="TimesLDC" w:cs="TimesLDC"/>
        </w:rPr>
        <w:t>RESOLVED, THAT A COPY OF THIS MEASURE BE TRANSMITTED TO THE SPEAKER OF THE ASSEMBLY, THE PRESIDENT PRO TEMPORE OF THE SENATE, AND THE GOVERNOR OF THE STATE OF CALIFORNIA.</w:t>
      </w:r>
    </w:p>
    <w:sectPr w:rsidR="00E533FF" w:rsidRPr="00174CDE" w:rsidSect="00174CDE">
      <w:pgSz w:w="12240" w:h="15840"/>
      <w:pgMar w:top="1356" w:right="144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E"/>
    <w:rsid w:val="0012040D"/>
    <w:rsid w:val="00174CDE"/>
    <w:rsid w:val="00405A5A"/>
    <w:rsid w:val="00E5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2015-09-08T19:45:00Z</dcterms:created>
  <dcterms:modified xsi:type="dcterms:W3CDTF">2015-09-08T19:45:00Z</dcterms:modified>
</cp:coreProperties>
</file>