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2A" w:rsidRPr="00991CE6" w:rsidRDefault="00991CE6">
      <w:pPr>
        <w:widowControl w:val="0"/>
        <w:tabs>
          <w:tab w:val="right" w:pos="7840"/>
        </w:tabs>
        <w:spacing w:before="280"/>
        <w:jc w:val="both"/>
        <w:rPr>
          <w:rFonts w:ascii="TimesLDC" w:hAnsi="TimesLDC" w:cs="TimesLDC"/>
          <w:b/>
          <w:bCs/>
          <w:sz w:val="28"/>
          <w:szCs w:val="28"/>
        </w:rPr>
      </w:pPr>
      <w:bookmarkStart w:id="0" w:name="_GoBack"/>
      <w:bookmarkEnd w:id="0"/>
      <w:r w:rsidRPr="00991CE6">
        <w:rPr>
          <w:rFonts w:ascii="TimesLDC" w:hAnsi="TimesLDC" w:cs="TimesLDC"/>
          <w:sz w:val="28"/>
          <w:szCs w:val="28"/>
        </w:rPr>
        <w:t>RN1521850</w:t>
      </w:r>
      <w:r w:rsidRPr="00991CE6">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SP</w:t>
      </w:r>
      <w:r w:rsidRPr="00991CE6">
        <w:rPr>
          <w:rFonts w:ascii="TimesLDC" w:hAnsi="TimesLDC" w:cs="TimesLDC"/>
          <w:b/>
          <w:bCs/>
          <w:sz w:val="28"/>
          <w:szCs w:val="28"/>
        </w:rPr>
        <w:t xml:space="preserve"> 9</w:t>
      </w:r>
    </w:p>
    <w:p w:rsidR="00F2172A" w:rsidRPr="00991CE6" w:rsidRDefault="00F2172A">
      <w:pPr>
        <w:widowControl w:val="0"/>
        <w:pBdr>
          <w:top w:val="double" w:sz="6" w:space="1" w:color="auto"/>
        </w:pBdr>
        <w:rPr>
          <w:rFonts w:ascii="TimesLDC" w:hAnsi="TimesLDC" w:cs="TimesLDC"/>
          <w:sz w:val="28"/>
          <w:szCs w:val="28"/>
        </w:rPr>
      </w:pPr>
    </w:p>
    <w:p w:rsidR="00F2172A" w:rsidRPr="00991CE6" w:rsidRDefault="00991CE6">
      <w:pPr>
        <w:widowControl w:val="0"/>
        <w:spacing w:before="240"/>
        <w:jc w:val="center"/>
        <w:rPr>
          <w:rFonts w:ascii="TimesLDC" w:hAnsi="TimesLDC" w:cs="TimesLDC"/>
          <w:b/>
          <w:bCs/>
        </w:rPr>
      </w:pPr>
      <w:r w:rsidRPr="00991CE6">
        <w:rPr>
          <w:rFonts w:ascii="TimesLDC" w:hAnsi="TimesLDC" w:cs="TimesLDC"/>
          <w:b/>
          <w:bCs/>
        </w:rPr>
        <w:t>INTRODUCED BY SENIOR SENATOR KAGAN</w:t>
      </w:r>
    </w:p>
    <w:p w:rsidR="00F2172A" w:rsidRPr="00991CE6" w:rsidRDefault="00F2172A">
      <w:pPr>
        <w:widowControl w:val="0"/>
        <w:suppressLineNumbers/>
        <w:spacing w:before="60"/>
        <w:ind w:firstLine="240"/>
        <w:jc w:val="both"/>
        <w:rPr>
          <w:rFonts w:ascii="TimesLDC" w:hAnsi="TimesLDC" w:cs="TimesLDC"/>
        </w:rPr>
      </w:pPr>
    </w:p>
    <w:p w:rsidR="00F2172A" w:rsidRPr="00991CE6" w:rsidRDefault="00991CE6">
      <w:pPr>
        <w:widowControl w:val="0"/>
        <w:suppressLineNumbers/>
        <w:spacing w:before="360" w:after="160"/>
        <w:jc w:val="center"/>
        <w:rPr>
          <w:rFonts w:ascii="TimesLDC" w:hAnsi="TimesLDC" w:cs="TimesLDC"/>
          <w:smallCaps/>
          <w:sz w:val="32"/>
          <w:szCs w:val="32"/>
        </w:rPr>
      </w:pPr>
      <w:r w:rsidRPr="00991CE6">
        <w:rPr>
          <w:rFonts w:ascii="TimesLDC" w:hAnsi="TimesLDC" w:cs="TimesLDC"/>
          <w:smallCaps/>
          <w:sz w:val="32"/>
          <w:szCs w:val="32"/>
        </w:rPr>
        <w:t>Legislative Counsel’s Digest</w:t>
      </w:r>
    </w:p>
    <w:p w:rsidR="00F2172A" w:rsidRDefault="00991CE6" w:rsidP="00991CE6">
      <w:pPr>
        <w:widowControl w:val="0"/>
        <w:suppressLineNumbers/>
        <w:ind w:firstLine="240"/>
        <w:jc w:val="center"/>
        <w:rPr>
          <w:rFonts w:ascii="TimesLDC" w:hAnsi="TimesLDC" w:cs="TimesLDC"/>
        </w:rPr>
      </w:pPr>
      <w:r>
        <w:rPr>
          <w:rFonts w:ascii="TimesLDC" w:hAnsi="TimesLDC" w:cs="TimesLDC"/>
        </w:rPr>
        <w:t xml:space="preserve">SP 9: </w:t>
      </w:r>
      <w:r w:rsidRPr="00991CE6">
        <w:rPr>
          <w:rFonts w:ascii="TimesLDC" w:hAnsi="TimesLDC" w:cs="TimesLDC"/>
        </w:rPr>
        <w:t xml:space="preserve"> KAGAN. TRAFFIC SAFETY: VISION ZERO.</w:t>
      </w:r>
    </w:p>
    <w:p w:rsidR="00991CE6" w:rsidRDefault="00991CE6" w:rsidP="00991CE6">
      <w:pPr>
        <w:widowControl w:val="0"/>
        <w:suppressLineNumbers/>
        <w:ind w:firstLine="240"/>
        <w:jc w:val="center"/>
        <w:rPr>
          <w:rFonts w:ascii="TimesLDC" w:hAnsi="TimesLDC" w:cs="TimesLDC"/>
        </w:rPr>
      </w:pPr>
    </w:p>
    <w:p w:rsidR="00991CE6" w:rsidRDefault="00991CE6" w:rsidP="00991CE6">
      <w:pPr>
        <w:widowControl w:val="0"/>
        <w:suppressLineNumbers/>
        <w:ind w:firstLine="240"/>
        <w:jc w:val="center"/>
        <w:rPr>
          <w:rFonts w:ascii="TimesLDC" w:hAnsi="TimesLDC" w:cs="TimesLDC"/>
        </w:rPr>
      </w:pPr>
    </w:p>
    <w:p w:rsidR="00991CE6" w:rsidRDefault="00991CE6" w:rsidP="00991CE6">
      <w:pPr>
        <w:widowControl w:val="0"/>
        <w:suppressLineNumbers/>
        <w:ind w:firstLine="240"/>
        <w:jc w:val="center"/>
        <w:rPr>
          <w:rFonts w:ascii="TimesLDC" w:hAnsi="TimesLDC" w:cs="TimesLDC"/>
        </w:rPr>
      </w:pPr>
    </w:p>
    <w:p w:rsidR="00991CE6" w:rsidRPr="00991CE6" w:rsidRDefault="00991CE6">
      <w:pPr>
        <w:widowControl w:val="0"/>
        <w:suppressLineNumbers/>
        <w:ind w:firstLine="240"/>
        <w:jc w:val="both"/>
        <w:rPr>
          <w:rFonts w:ascii="TimesLDC" w:hAnsi="TimesLDC" w:cs="TimesLDC"/>
        </w:rPr>
      </w:pPr>
    </w:p>
    <w:p w:rsidR="00F2172A" w:rsidRPr="00991CE6" w:rsidRDefault="00991CE6" w:rsidP="00991CE6">
      <w:pPr>
        <w:spacing w:line="480" w:lineRule="auto"/>
        <w:ind w:firstLine="720"/>
        <w:rPr>
          <w:rFonts w:ascii="TimesLDC" w:hAnsi="TimesLDC" w:cs="TimesLDC"/>
        </w:rPr>
      </w:pPr>
      <w:r w:rsidRPr="00991CE6">
        <w:rPr>
          <w:rFonts w:ascii="TimesLDC" w:hAnsi="TimesLDC" w:cs="TimesLDC"/>
        </w:rPr>
        <w:t>EXISTING LAW ESTABLISHES THE CALIFORNIA TRAFFIC SAFETY PROGRAM, WHICH CONSISTS OF A COMPREHENSIVE PLAN IN CONFORMITY WITH THE LAWS OF THIS STATE TO REDUCE TRAFFIC ACCIDENTS AND DEATHS, INJURIES, AND PROPERTY DAMAGE RESULTING FROM ACCIDENTS.</w:t>
      </w:r>
    </w:p>
    <w:p w:rsidR="00F2172A" w:rsidRDefault="00991CE6" w:rsidP="00991CE6">
      <w:pPr>
        <w:spacing w:line="480" w:lineRule="auto"/>
        <w:ind w:firstLine="720"/>
        <w:rPr>
          <w:rFonts w:ascii="TimesLDC" w:hAnsi="TimesLDC" w:cs="TimesLDC"/>
        </w:rPr>
      </w:pPr>
      <w:r w:rsidRPr="00991CE6">
        <w:rPr>
          <w:rFonts w:ascii="TimesLDC" w:hAnsi="TimesLDC" w:cs="TimesLDC"/>
        </w:rPr>
        <w:t xml:space="preserve">THIS MEASURE WOULD MEMORIALIZE THE LEGISLATURE AND THE GOVERNOR TO ENACT LEGISLATION THAT WOULD CREATE A STATEWIDE </w:t>
      </w:r>
      <w:proofErr w:type="gramStart"/>
      <w:r w:rsidRPr="00991CE6">
        <w:rPr>
          <w:rFonts w:ascii="TimesLDC" w:hAnsi="TimesLDC" w:cs="TimesLDC"/>
        </w:rPr>
        <w:t>VISION</w:t>
      </w:r>
      <w:proofErr w:type="gramEnd"/>
      <w:r w:rsidRPr="00991CE6">
        <w:rPr>
          <w:rFonts w:ascii="TimesLDC" w:hAnsi="TimesLDC" w:cs="TimesLDC"/>
        </w:rPr>
        <w:t xml:space="preserve"> ZERO INITIATIVE WITH THE GOAL OF ELIMINATING ALL TRAFFIC-RELATED FATALITIES BY 2025.</w:t>
      </w:r>
    </w:p>
    <w:p w:rsidR="00991CE6" w:rsidRPr="00991CE6" w:rsidRDefault="00991CE6">
      <w:pPr>
        <w:ind w:firstLine="240"/>
        <w:rPr>
          <w:rFonts w:ascii="TimesLDC" w:hAnsi="TimesLDC" w:cs="TimesLDC"/>
        </w:rPr>
      </w:pPr>
    </w:p>
    <w:p w:rsidR="00F2172A" w:rsidRDefault="00991CE6" w:rsidP="00991CE6">
      <w:pPr>
        <w:widowControl w:val="0"/>
        <w:spacing w:after="260"/>
        <w:ind w:firstLine="720"/>
        <w:rPr>
          <w:rFonts w:ascii="TimesLDC" w:hAnsi="TimesLDC" w:cs="TimesLDC"/>
        </w:rPr>
      </w:pPr>
      <w:r>
        <w:rPr>
          <w:rFonts w:ascii="TimesLDC" w:hAnsi="TimesLDC" w:cs="TimesLDC"/>
        </w:rPr>
        <w:t>VOTE</w:t>
      </w:r>
      <w:r w:rsidR="00BC6046">
        <w:rPr>
          <w:rFonts w:ascii="TimesLDC" w:hAnsi="TimesLDC" w:cs="TimesLDC"/>
        </w:rPr>
        <w:t xml:space="preserve">: </w:t>
      </w:r>
      <w:r>
        <w:rPr>
          <w:rFonts w:ascii="TimesLDC" w:hAnsi="TimesLDC" w:cs="TimesLDC"/>
        </w:rPr>
        <w:t xml:space="preserve"> MAJORITY</w:t>
      </w:r>
      <w:r w:rsidRPr="00991CE6">
        <w:rPr>
          <w:rFonts w:ascii="TimesLDC" w:hAnsi="TimesLDC" w:cs="TimesLDC"/>
        </w:rPr>
        <w:t xml:space="preserve">. </w:t>
      </w:r>
    </w:p>
    <w:p w:rsidR="00991CE6" w:rsidRPr="00991CE6" w:rsidRDefault="00991CE6">
      <w:pPr>
        <w:widowControl w:val="0"/>
        <w:spacing w:after="260"/>
        <w:ind w:firstLine="240"/>
        <w:rPr>
          <w:rFonts w:ascii="TimesLDC" w:hAnsi="TimesLDC" w:cs="TimesLDC"/>
        </w:rPr>
      </w:pPr>
    </w:p>
    <w:p w:rsidR="00991CE6" w:rsidRDefault="00991CE6" w:rsidP="00991CE6">
      <w:pPr>
        <w:ind w:firstLine="720"/>
        <w:jc w:val="both"/>
        <w:rPr>
          <w:rFonts w:ascii="TimesLDC" w:hAnsi="TimesLDC" w:cs="TimesLDC"/>
        </w:rPr>
      </w:pPr>
      <w:r>
        <w:rPr>
          <w:rFonts w:ascii="TimesLDC" w:hAnsi="TimesLDC" w:cs="TimesLDC"/>
        </w:rPr>
        <w:t xml:space="preserve">SP 9:  </w:t>
      </w:r>
      <w:r w:rsidRPr="00991CE6">
        <w:rPr>
          <w:rFonts w:ascii="TimesLDC" w:hAnsi="TimesLDC" w:cs="TimesLDC"/>
        </w:rPr>
        <w:t xml:space="preserve">RELATING TO TRAFFIC SAFETY </w:t>
      </w:r>
    </w:p>
    <w:p w:rsidR="00991CE6" w:rsidRDefault="00991CE6">
      <w:pPr>
        <w:ind w:firstLine="240"/>
        <w:jc w:val="both"/>
        <w:rPr>
          <w:rFonts w:ascii="TimesLDC" w:hAnsi="TimesLDC" w:cs="TimesLDC"/>
        </w:rPr>
      </w:pPr>
    </w:p>
    <w:p w:rsidR="00F2172A" w:rsidRPr="00991CE6" w:rsidRDefault="00991CE6" w:rsidP="00991CE6">
      <w:pPr>
        <w:spacing w:line="480" w:lineRule="auto"/>
        <w:ind w:firstLine="720"/>
        <w:jc w:val="both"/>
        <w:rPr>
          <w:rFonts w:ascii="TimesLDC" w:hAnsi="TimesLDC" w:cs="TimesLDC"/>
        </w:rPr>
      </w:pPr>
      <w:r w:rsidRPr="00991CE6">
        <w:rPr>
          <w:rFonts w:ascii="TimesLDC" w:hAnsi="TimesLDC" w:cs="TimesLDC"/>
        </w:rPr>
        <w:t>WHEREAS, EACH YEAR, ABOUT 500 PEDESTRIANS AND 500 BICYCLISTS ARE EITHER KILLED OR SERIOUSLY INJURED IN TRAFFIC COLLISIONS IN SAN DIEGO ALONE; AND</w:t>
      </w:r>
    </w:p>
    <w:p w:rsidR="00F2172A" w:rsidRPr="00991CE6" w:rsidRDefault="00991CE6" w:rsidP="00991CE6">
      <w:pPr>
        <w:spacing w:line="480" w:lineRule="auto"/>
        <w:ind w:firstLine="720"/>
        <w:jc w:val="both"/>
        <w:rPr>
          <w:rFonts w:ascii="TimesLDC" w:hAnsi="TimesLDC" w:cs="TimesLDC"/>
        </w:rPr>
      </w:pPr>
      <w:r w:rsidRPr="00991CE6">
        <w:rPr>
          <w:rFonts w:ascii="TimesLDC" w:hAnsi="TimesLDC" w:cs="TimesLDC"/>
        </w:rPr>
        <w:lastRenderedPageBreak/>
        <w:t>WHEREAS, RESIDENTS OF DISADVANTAGED COMMUNITIES ARE PARTICULARLY VULNERABLE TO TRAFFIC COLLISIONS AND ARE 10 TIMES MORE LIKELY TO BE HIT THAN PEOPLE IN OTHER COMMUNITIES; AND</w:t>
      </w:r>
    </w:p>
    <w:p w:rsidR="00F2172A" w:rsidRPr="00991CE6" w:rsidRDefault="00991CE6" w:rsidP="00991CE6">
      <w:pPr>
        <w:spacing w:line="480" w:lineRule="auto"/>
        <w:ind w:firstLine="720"/>
        <w:jc w:val="both"/>
        <w:rPr>
          <w:rFonts w:ascii="TimesLDC" w:hAnsi="TimesLDC" w:cs="TimesLDC"/>
        </w:rPr>
      </w:pPr>
      <w:r w:rsidRPr="00991CE6">
        <w:rPr>
          <w:rFonts w:ascii="TimesLDC" w:hAnsi="TimesLDC" w:cs="TimesLDC"/>
        </w:rPr>
        <w:t>WHEREAS, YOUTH AND OLDER ADULTS ARE ALSO MORE LIKELY TO BE VICTIMS OF TRAFFIC COLLISIONS; AND</w:t>
      </w:r>
    </w:p>
    <w:p w:rsidR="00F2172A" w:rsidRPr="00991CE6" w:rsidRDefault="00991CE6" w:rsidP="00991CE6">
      <w:pPr>
        <w:spacing w:line="480" w:lineRule="auto"/>
        <w:ind w:firstLine="720"/>
        <w:jc w:val="both"/>
        <w:rPr>
          <w:rFonts w:ascii="TimesLDC" w:hAnsi="TimesLDC" w:cs="TimesLDC"/>
        </w:rPr>
      </w:pPr>
      <w:r w:rsidRPr="00991CE6">
        <w:rPr>
          <w:rFonts w:ascii="TimesLDC" w:hAnsi="TimesLDC" w:cs="TimesLDC"/>
        </w:rPr>
        <w:t>WHEREAS, MANY GROUPS, INCLUDING TRANSPORTATION ADVOCATES, BUSINESS INTERESTS, AND COMMUNITY ACTIVISTS, BELIEVE THAT ANY LOSS OF LIFE ON OUR STREETS IS UNACCEPTABLE; AND</w:t>
      </w:r>
    </w:p>
    <w:p w:rsidR="00F2172A" w:rsidRPr="00991CE6" w:rsidRDefault="00991CE6" w:rsidP="00991CE6">
      <w:pPr>
        <w:spacing w:line="480" w:lineRule="auto"/>
        <w:ind w:firstLine="720"/>
        <w:jc w:val="both"/>
        <w:rPr>
          <w:rFonts w:ascii="TimesLDC" w:hAnsi="TimesLDC" w:cs="TimesLDC"/>
        </w:rPr>
      </w:pPr>
      <w:r w:rsidRPr="00991CE6">
        <w:rPr>
          <w:rFonts w:ascii="TimesLDC" w:hAnsi="TimesLDC" w:cs="TimesLDC"/>
        </w:rPr>
        <w:t>WHEREAS, UNLIKE TRADITIONAL TRANSPORTATION SYSTEMS, WHICH MAKE ROAD USERS RESPONSIBLE FOR THEIR OWN SAFETY, THE VISION ZERO CAMPAIGN PLACES THE MAIN BURDEN FOR TRAFFIC SAFETY ON SYSTEM DESIGN IN ORDER TO PREVENT SERIOUS INJURIES AND DEATHS CAUSED BY TRAFFIC COLLISIONS; AND</w:t>
      </w:r>
    </w:p>
    <w:p w:rsidR="00F2172A" w:rsidRPr="00991CE6" w:rsidRDefault="00991CE6" w:rsidP="00991CE6">
      <w:pPr>
        <w:spacing w:line="480" w:lineRule="auto"/>
        <w:ind w:firstLine="720"/>
        <w:jc w:val="both"/>
        <w:rPr>
          <w:rFonts w:ascii="TimesLDC" w:hAnsi="TimesLDC" w:cs="TimesLDC"/>
        </w:rPr>
      </w:pPr>
      <w:r w:rsidRPr="00991CE6">
        <w:rPr>
          <w:rFonts w:ascii="TimesLDC" w:hAnsi="TimesLDC" w:cs="TimesLDC"/>
        </w:rPr>
        <w:t>WHEREAS, A NUMBER OF MAJOR AMERICAN CITIES, INCLUDING SAN FRANCISCO, NEW YORK CITY, AND MIAMI, HAVE ALREADY ADOPTED VISION ZERO CAMPAIGNS; NOW, THEREFORE, BE IT</w:t>
      </w:r>
    </w:p>
    <w:p w:rsidR="00F2172A" w:rsidRPr="00991CE6" w:rsidRDefault="00991CE6" w:rsidP="00991CE6">
      <w:pPr>
        <w:spacing w:line="480" w:lineRule="auto"/>
        <w:ind w:firstLine="720"/>
        <w:jc w:val="both"/>
        <w:rPr>
          <w:rFonts w:ascii="TimesLDC" w:hAnsi="TimesLDC" w:cs="TimesLDC"/>
        </w:rPr>
      </w:pPr>
      <w:r w:rsidRPr="00991CE6">
        <w:rPr>
          <w:rFonts w:ascii="TimesLDC" w:hAnsi="TimesLDC" w:cs="TimesLDC"/>
        </w:rPr>
        <w:t>RESOLVED, BY THE SENIOR SENATE AND THE SENIOR ASSEMBLY, JOINTLY, THAT THE SENIOR LEGISLATURE OF THE STATE OF CALIFORNIA AT ITS 2015 REGULAR SESSION, A MAJORITY OF THE MEMBERS VOTING THEREFOR, HEREBY PROPOSES THAT A STATEWIDE VISION ZERO CAMPAIGN BE ADOPTED, WITH THE GOAL OF ELIMINATING ALL TRAFFIC-RELATED FATALITIES BY 2025; AND BE IT FURTHER</w:t>
      </w:r>
    </w:p>
    <w:p w:rsidR="00F2172A" w:rsidRPr="00991CE6" w:rsidRDefault="00991CE6" w:rsidP="00991CE6">
      <w:pPr>
        <w:spacing w:line="480" w:lineRule="auto"/>
        <w:ind w:firstLine="720"/>
        <w:jc w:val="both"/>
        <w:rPr>
          <w:rFonts w:ascii="TimesLDC" w:hAnsi="TimesLDC" w:cs="TimesLDC"/>
        </w:rPr>
      </w:pPr>
      <w:r w:rsidRPr="00991CE6">
        <w:rPr>
          <w:rFonts w:ascii="TimesLDC" w:hAnsi="TimesLDC" w:cs="TimesLDC"/>
        </w:rPr>
        <w:lastRenderedPageBreak/>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F2172A" w:rsidRPr="00991CE6" w:rsidRDefault="00991CE6" w:rsidP="00991CE6">
      <w:pPr>
        <w:spacing w:line="480" w:lineRule="auto"/>
        <w:ind w:firstLine="720"/>
        <w:jc w:val="both"/>
        <w:rPr>
          <w:rFonts w:ascii="TimesLDC" w:hAnsi="TimesLDC" w:cs="TimesLDC"/>
        </w:rPr>
      </w:pPr>
      <w:r w:rsidRPr="00991CE6">
        <w:rPr>
          <w:rFonts w:ascii="TimesLDC" w:hAnsi="TimesLDC" w:cs="TimesLDC"/>
        </w:rPr>
        <w:t>RESOLVED, THAT A COPY OF THIS MEASURE BE TRANSMITTED TO THE PRESIDENT PRO TEMPORE OF THE SENATE, THE SPEAKER OF THE ASSEMBLY, AND THE GOVERNOR OF THE STATE OF CALIFORNIA.</w:t>
      </w:r>
    </w:p>
    <w:sectPr w:rsidR="00F2172A" w:rsidRPr="00991CE6" w:rsidSect="00991CE6">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E6"/>
    <w:rsid w:val="00156E36"/>
    <w:rsid w:val="00991CE6"/>
    <w:rsid w:val="00BC6046"/>
    <w:rsid w:val="00F2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991CE6"/>
    <w:rPr>
      <w:rFonts w:ascii="Tahoma" w:hAnsi="Tahoma" w:cs="Tahoma"/>
      <w:sz w:val="16"/>
      <w:szCs w:val="16"/>
    </w:rPr>
  </w:style>
  <w:style w:type="character" w:customStyle="1" w:styleId="BalloonTextChar">
    <w:name w:val="Balloon Text Char"/>
    <w:basedOn w:val="DefaultParagraphFont"/>
    <w:link w:val="BalloonText"/>
    <w:uiPriority w:val="99"/>
    <w:semiHidden/>
    <w:rsid w:val="00991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991CE6"/>
    <w:rPr>
      <w:rFonts w:ascii="Tahoma" w:hAnsi="Tahoma" w:cs="Tahoma"/>
      <w:sz w:val="16"/>
      <w:szCs w:val="16"/>
    </w:rPr>
  </w:style>
  <w:style w:type="character" w:customStyle="1" w:styleId="BalloonTextChar">
    <w:name w:val="Balloon Text Char"/>
    <w:basedOn w:val="DefaultParagraphFont"/>
    <w:link w:val="BalloonText"/>
    <w:uiPriority w:val="99"/>
    <w:semiHidden/>
    <w:rsid w:val="00991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cp:lastPrinted>2015-07-14T23:27:00Z</cp:lastPrinted>
  <dcterms:created xsi:type="dcterms:W3CDTF">2015-09-08T19:52:00Z</dcterms:created>
  <dcterms:modified xsi:type="dcterms:W3CDTF">2015-09-08T19:52:00Z</dcterms:modified>
</cp:coreProperties>
</file>