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VI.  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ByLaws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Committee</w:t>
      </w:r>
    </w:p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See Bylaws Article IX Section II.</w:t>
      </w:r>
    </w:p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In its review of proposals to change the Bylaws, the Committee shall:</w:t>
      </w:r>
    </w:p>
    <w:p w:rsidR="00E36F00" w:rsidRDefault="00E36F00" w:rsidP="00E36F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      Ensure that each proposal is properly fitted into the Bylaws,</w:t>
      </w:r>
      <w:r>
        <w:rPr>
          <w:rFonts w:ascii="Arial" w:hAnsi="Arial" w:cs="Arial"/>
          <w:color w:val="1F497D"/>
          <w:sz w:val="20"/>
          <w:szCs w:val="20"/>
        </w:rPr>
        <w:t xml:space="preserve"> LEGIBLY TO BE FILLED OUT AND LEGIBLY SIGNED BY PRINTING AND SIGNING IF NOT BYLAW CHANGE WILL NOT BE CONSIDERED</w:t>
      </w:r>
      <w:r>
        <w:rPr>
          <w:rFonts w:ascii="Arial" w:hAnsi="Arial" w:cs="Arial"/>
          <w:color w:val="000000"/>
          <w:sz w:val="20"/>
          <w:szCs w:val="20"/>
        </w:rPr>
        <w:t xml:space="preserve"> and is expressed without implementation concerns. Any proposed implementation process shall be included as part of the supporting statements.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      Ensure that each proposal is complete, and makes all of the changes needed to implement the author’s intent.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      Ensure that each proposal includes only one concept.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      Combine multiple proposals implementing the same idea.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     </w:t>
      </w:r>
      <w:r>
        <w:rPr>
          <w:rFonts w:ascii="Arial" w:hAnsi="Arial" w:cs="Arial"/>
          <w:color w:val="1F497D"/>
          <w:sz w:val="20"/>
          <w:szCs w:val="20"/>
        </w:rPr>
        <w:t xml:space="preserve">INFORM </w:t>
      </w:r>
      <w:r>
        <w:rPr>
          <w:rFonts w:ascii="Arial" w:hAnsi="Arial" w:cs="Arial"/>
          <w:color w:val="000000"/>
          <w:sz w:val="20"/>
          <w:szCs w:val="20"/>
        </w:rPr>
        <w:t>  the author any changes proposed in the proposals as submitted.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f.       Prepare a presentation which clearly indicates by strikeout/italics what changes are proposed with sufficient surrounding text to provide a full context for the proposal, and which provides a full disclosure of the author’s reasoning for submission.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F00" w:rsidRDefault="00E36F00" w:rsidP="00E36F00">
      <w:pPr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g.      Provide its own recommendation which is clearly separated from the rest of the presentation and provides clear reasons for the opinion(s) provided.</w:t>
      </w:r>
    </w:p>
    <w:p w:rsidR="00E73826" w:rsidRDefault="00E73826">
      <w:bookmarkStart w:id="0" w:name="_GoBack"/>
      <w:bookmarkEnd w:id="0"/>
    </w:p>
    <w:sectPr w:rsidR="00E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0"/>
    <w:rsid w:val="00032861"/>
    <w:rsid w:val="000506CA"/>
    <w:rsid w:val="00051D39"/>
    <w:rsid w:val="0006410E"/>
    <w:rsid w:val="000732C7"/>
    <w:rsid w:val="00092F9F"/>
    <w:rsid w:val="001217FB"/>
    <w:rsid w:val="001F2044"/>
    <w:rsid w:val="00200F44"/>
    <w:rsid w:val="002154EC"/>
    <w:rsid w:val="00217198"/>
    <w:rsid w:val="00237D80"/>
    <w:rsid w:val="0024503F"/>
    <w:rsid w:val="002523CC"/>
    <w:rsid w:val="00257FBC"/>
    <w:rsid w:val="0027339F"/>
    <w:rsid w:val="002E629F"/>
    <w:rsid w:val="0030493B"/>
    <w:rsid w:val="003154BB"/>
    <w:rsid w:val="00330D7B"/>
    <w:rsid w:val="00331AAC"/>
    <w:rsid w:val="0035065D"/>
    <w:rsid w:val="003A6C07"/>
    <w:rsid w:val="003C4D23"/>
    <w:rsid w:val="00401DF1"/>
    <w:rsid w:val="00404CE6"/>
    <w:rsid w:val="00464ECF"/>
    <w:rsid w:val="004E139C"/>
    <w:rsid w:val="004E3417"/>
    <w:rsid w:val="004E6D6F"/>
    <w:rsid w:val="00523CD0"/>
    <w:rsid w:val="0052579A"/>
    <w:rsid w:val="005A722A"/>
    <w:rsid w:val="005B1F35"/>
    <w:rsid w:val="00616DAA"/>
    <w:rsid w:val="006431DA"/>
    <w:rsid w:val="00672F71"/>
    <w:rsid w:val="006C05F7"/>
    <w:rsid w:val="00742310"/>
    <w:rsid w:val="00796E92"/>
    <w:rsid w:val="007A72EE"/>
    <w:rsid w:val="007C26C5"/>
    <w:rsid w:val="007C5608"/>
    <w:rsid w:val="00807A59"/>
    <w:rsid w:val="00862E2B"/>
    <w:rsid w:val="008941EE"/>
    <w:rsid w:val="00905F85"/>
    <w:rsid w:val="0093465C"/>
    <w:rsid w:val="00A72B2F"/>
    <w:rsid w:val="00AA1471"/>
    <w:rsid w:val="00AB706C"/>
    <w:rsid w:val="00AC6069"/>
    <w:rsid w:val="00AF5B42"/>
    <w:rsid w:val="00BB3584"/>
    <w:rsid w:val="00BB4E60"/>
    <w:rsid w:val="00BB51D0"/>
    <w:rsid w:val="00BC4D8E"/>
    <w:rsid w:val="00BE4FFC"/>
    <w:rsid w:val="00BE7509"/>
    <w:rsid w:val="00C00125"/>
    <w:rsid w:val="00CF2C48"/>
    <w:rsid w:val="00D24F80"/>
    <w:rsid w:val="00D368F9"/>
    <w:rsid w:val="00D7712A"/>
    <w:rsid w:val="00D9019B"/>
    <w:rsid w:val="00DA59D5"/>
    <w:rsid w:val="00DB25FC"/>
    <w:rsid w:val="00DF0980"/>
    <w:rsid w:val="00DF2EEC"/>
    <w:rsid w:val="00E11A31"/>
    <w:rsid w:val="00E3237D"/>
    <w:rsid w:val="00E36F00"/>
    <w:rsid w:val="00E73826"/>
    <w:rsid w:val="00E978D4"/>
    <w:rsid w:val="00EB0F5A"/>
    <w:rsid w:val="00EC1A4F"/>
    <w:rsid w:val="00F076F1"/>
    <w:rsid w:val="00F226CA"/>
    <w:rsid w:val="00FA1230"/>
    <w:rsid w:val="00FC478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2015-08-20T22:28:00Z</dcterms:created>
  <dcterms:modified xsi:type="dcterms:W3CDTF">2015-08-20T22:29:00Z</dcterms:modified>
</cp:coreProperties>
</file>