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A05094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JOINT RULES COMMITTEE </w:t>
      </w:r>
      <w:r w:rsidR="00FE01FC">
        <w:rPr>
          <w:rFonts w:cs="Arial"/>
          <w:b/>
          <w:bCs/>
          <w:sz w:val="28"/>
          <w:szCs w:val="28"/>
        </w:rPr>
        <w:t xml:space="preserve">TELECONFERENCE </w:t>
      </w:r>
      <w:r>
        <w:rPr>
          <w:rFonts w:cs="Arial"/>
          <w:b/>
          <w:bCs/>
          <w:sz w:val="28"/>
          <w:szCs w:val="28"/>
        </w:rPr>
        <w:t>MEETING MINUTES</w:t>
      </w:r>
    </w:p>
    <w:p w:rsidR="0093550F" w:rsidRDefault="00001982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Decem</w:t>
      </w:r>
      <w:bookmarkStart w:id="0" w:name="_GoBack"/>
      <w:bookmarkEnd w:id="0"/>
      <w:r w:rsidR="001437A5">
        <w:rPr>
          <w:rFonts w:cs="Arial"/>
          <w:b/>
          <w:bCs/>
          <w:szCs w:val="24"/>
        </w:rPr>
        <w:t xml:space="preserve">ber </w:t>
      </w:r>
      <w:r w:rsidR="00F242D3">
        <w:rPr>
          <w:rFonts w:cs="Arial"/>
          <w:b/>
          <w:bCs/>
          <w:szCs w:val="24"/>
        </w:rPr>
        <w:t>8</w:t>
      </w:r>
      <w:r w:rsidR="001437A5">
        <w:rPr>
          <w:rFonts w:cs="Arial"/>
          <w:b/>
          <w:bCs/>
          <w:szCs w:val="24"/>
        </w:rPr>
        <w:t>, 2015</w:t>
      </w:r>
    </w:p>
    <w:p w:rsidR="0093550F" w:rsidRDefault="00FE01FC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10:</w:t>
      </w:r>
      <w:r w:rsidR="00BC65F7">
        <w:rPr>
          <w:rFonts w:cs="Arial"/>
          <w:b/>
        </w:rPr>
        <w:t>0</w:t>
      </w:r>
      <w:r>
        <w:rPr>
          <w:rFonts w:cs="Arial"/>
          <w:b/>
        </w:rPr>
        <w:t>0AM-</w:t>
      </w:r>
      <w:r w:rsidR="00F242D3">
        <w:rPr>
          <w:rFonts w:cs="Arial"/>
          <w:b/>
        </w:rPr>
        <w:t>3:30PM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(Lunch Recess 12:00-1:00 PM)</w:t>
      </w: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FE01FC">
        <w:rPr>
          <w:rFonts w:cs="Arial"/>
        </w:rPr>
        <w:t xml:space="preserve">Assembly Member </w:t>
      </w:r>
      <w:r w:rsidR="00F242D3">
        <w:rPr>
          <w:rFonts w:cs="Arial"/>
        </w:rPr>
        <w:t>John Pointer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>Vice Chair:  Senior Senator</w:t>
      </w:r>
      <w:r w:rsidRPr="00B444A3">
        <w:rPr>
          <w:rFonts w:cs="Arial" w:hint="eastAsia"/>
          <w:lang w:eastAsia="zh-CN"/>
        </w:rPr>
        <w:t xml:space="preserve"> </w:t>
      </w:r>
      <w:r w:rsidR="00F242D3">
        <w:rPr>
          <w:rFonts w:cs="Arial"/>
          <w:lang w:eastAsia="zh-CN"/>
        </w:rPr>
        <w:t>TBD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="00F242D3">
        <w:rPr>
          <w:rFonts w:cs="Arial"/>
        </w:rPr>
        <w:t>Shirley Krohn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A </w:t>
      </w:r>
      <w:r w:rsidR="00F242D3">
        <w:rPr>
          <w:rFonts w:cs="Arial"/>
          <w:bCs/>
          <w:szCs w:val="24"/>
        </w:rPr>
        <w:t>Pointer</w:t>
      </w:r>
      <w:r>
        <w:rPr>
          <w:rFonts w:cs="Arial"/>
          <w:bCs/>
          <w:szCs w:val="24"/>
        </w:rPr>
        <w:t xml:space="preserve"> at </w:t>
      </w:r>
      <w:r w:rsidR="00A54587">
        <w:rPr>
          <w:rFonts w:cs="Arial"/>
          <w:bCs/>
          <w:szCs w:val="24"/>
        </w:rPr>
        <w:t>1</w:t>
      </w:r>
      <w:r w:rsidR="00FE01FC">
        <w:rPr>
          <w:rFonts w:cs="Arial"/>
          <w:bCs/>
          <w:szCs w:val="24"/>
        </w:rPr>
        <w:t>0</w:t>
      </w:r>
      <w:r w:rsidR="00A54587">
        <w:rPr>
          <w:rFonts w:cs="Arial"/>
          <w:bCs/>
          <w:szCs w:val="24"/>
        </w:rPr>
        <w:t>:</w:t>
      </w:r>
      <w:r w:rsidR="00F242D3">
        <w:rPr>
          <w:rFonts w:cs="Arial"/>
          <w:bCs/>
          <w:szCs w:val="24"/>
        </w:rPr>
        <w:t>09</w:t>
      </w:r>
      <w:r w:rsidR="00C97B0D">
        <w:rPr>
          <w:rFonts w:cs="Arial"/>
          <w:bCs/>
          <w:szCs w:val="24"/>
        </w:rPr>
        <w:t xml:space="preserve"> </w:t>
      </w:r>
      <w:r w:rsidR="00FE01FC">
        <w:rPr>
          <w:rFonts w:cs="Arial"/>
          <w:bCs/>
          <w:szCs w:val="24"/>
        </w:rPr>
        <w:t>a</w:t>
      </w:r>
      <w:r w:rsidR="00C97B0D">
        <w:rPr>
          <w:rFonts w:cs="Arial"/>
          <w:bCs/>
          <w:szCs w:val="24"/>
        </w:rPr>
        <w:t>.m.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</w:t>
      </w:r>
      <w:r w:rsidR="00F242D3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 w:rsidR="00F242D3">
        <w:rPr>
          <w:rFonts w:cs="Arial"/>
          <w:bCs/>
          <w:szCs w:val="24"/>
        </w:rPr>
        <w:t>Martin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Pledge of Allegiance was led by S</w:t>
      </w:r>
      <w:r w:rsidR="00F242D3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proofErr w:type="spellStart"/>
      <w:r w:rsidR="00F242D3">
        <w:rPr>
          <w:rFonts w:cs="Arial"/>
          <w:bCs/>
          <w:szCs w:val="24"/>
        </w:rPr>
        <w:t>LePeilbet</w:t>
      </w:r>
      <w:proofErr w:type="spellEnd"/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BF19E8" w:rsidRDefault="00BF19E8" w:rsidP="00F242D3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="00F242D3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>
        <w:rPr>
          <w:rFonts w:cs="Arial"/>
          <w:bCs/>
          <w:szCs w:val="24"/>
        </w:rPr>
        <w:t xml:space="preserve">:  Allan Bortel, Michael </w:t>
      </w:r>
      <w:proofErr w:type="spellStart"/>
      <w:r>
        <w:rPr>
          <w:rFonts w:cs="Arial"/>
          <w:bCs/>
          <w:szCs w:val="24"/>
        </w:rPr>
        <w:t>LePielbet</w:t>
      </w:r>
      <w:proofErr w:type="spellEnd"/>
      <w:r>
        <w:rPr>
          <w:rFonts w:cs="Arial"/>
          <w:bCs/>
          <w:szCs w:val="24"/>
        </w:rPr>
        <w:t xml:space="preserve">, Sonja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  <w:t>Martin</w:t>
      </w:r>
    </w:p>
    <w:p w:rsidR="00BF19E8" w:rsidRDefault="00BF19E8" w:rsidP="00BF19E8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>:   Shirley Krohn,</w:t>
      </w:r>
      <w:r w:rsidR="00F242D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John Pointer, </w:t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Leo Sullivan</w:t>
      </w:r>
      <w:r w:rsidR="00F242D3">
        <w:rPr>
          <w:rFonts w:cs="Arial"/>
          <w:bCs/>
          <w:szCs w:val="24"/>
        </w:rPr>
        <w:t>, Allan Hurst, Anne Warren</w:t>
      </w:r>
    </w:p>
    <w:p w:rsidR="00302DC4" w:rsidRPr="00302DC4" w:rsidRDefault="00302DC4" w:rsidP="00BF19E8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Absen</w:t>
      </w:r>
      <w:r w:rsidR="00F242D3">
        <w:rPr>
          <w:rFonts w:cs="Arial"/>
          <w:b/>
          <w:bCs/>
          <w:szCs w:val="24"/>
        </w:rPr>
        <w:t>t</w:t>
      </w:r>
      <w:r>
        <w:rPr>
          <w:rFonts w:cs="Arial"/>
          <w:b/>
          <w:bCs/>
          <w:szCs w:val="24"/>
        </w:rPr>
        <w:t xml:space="preserve">   </w:t>
      </w:r>
      <w:r w:rsidR="00F242D3">
        <w:rPr>
          <w:rFonts w:cs="Arial"/>
          <w:bCs/>
          <w:szCs w:val="24"/>
        </w:rPr>
        <w:t>Lauren Rolfe, Charles Mitchell</w:t>
      </w:r>
      <w:r>
        <w:rPr>
          <w:rFonts w:cs="Arial"/>
          <w:bCs/>
          <w:szCs w:val="24"/>
        </w:rPr>
        <w:t xml:space="preserve">, Jack Alderson, </w:t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proofErr w:type="spellStart"/>
      <w:r>
        <w:rPr>
          <w:rFonts w:cs="Arial"/>
          <w:bCs/>
          <w:szCs w:val="24"/>
        </w:rPr>
        <w:t>Lavada</w:t>
      </w:r>
      <w:proofErr w:type="spell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Theus</w:t>
      </w:r>
      <w:proofErr w:type="spellEnd"/>
    </w:p>
    <w:p w:rsidR="00BF19E8" w:rsidRPr="00F242D3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Introductions</w:t>
      </w:r>
    </w:p>
    <w:p w:rsidR="00A54587" w:rsidRDefault="001437A5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Terry </w:t>
      </w:r>
      <w:proofErr w:type="spellStart"/>
      <w:r>
        <w:rPr>
          <w:rFonts w:cs="Arial"/>
          <w:bCs/>
          <w:szCs w:val="24"/>
        </w:rPr>
        <w:t>Sonnefeld</w:t>
      </w:r>
      <w:proofErr w:type="spellEnd"/>
      <w:r w:rsidR="00F242D3">
        <w:rPr>
          <w:rFonts w:cs="Arial"/>
          <w:bCs/>
          <w:szCs w:val="24"/>
        </w:rPr>
        <w:t>, Ellie Bloch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A54587" w:rsidRDefault="0093550F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>No Public Comment.</w:t>
      </w:r>
    </w:p>
    <w:p w:rsidR="00F242D3" w:rsidRDefault="00F242D3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Discussion/Action Items</w:t>
      </w:r>
    </w:p>
    <w:p w:rsidR="0093550F" w:rsidRPr="00D302EC" w:rsidRDefault="0093550F" w:rsidP="0093550F">
      <w:pPr>
        <w:rPr>
          <w:rFonts w:cs="Arial"/>
          <w:b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F242D3">
        <w:rPr>
          <w:rFonts w:cs="Arial"/>
          <w:b/>
        </w:rPr>
        <w:t>December 8, 2015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S</w:t>
      </w:r>
      <w:r w:rsidR="00BC65F7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F242D3">
        <w:rPr>
          <w:rFonts w:cs="Arial"/>
          <w:bCs/>
          <w:szCs w:val="24"/>
        </w:rPr>
        <w:t>Sullivan</w:t>
      </w:r>
      <w:r w:rsidR="009D78D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mo</w:t>
      </w:r>
      <w:r w:rsidR="004A4B4E">
        <w:rPr>
          <w:rFonts w:cs="Arial"/>
          <w:bCs/>
          <w:szCs w:val="24"/>
        </w:rPr>
        <w:t>ved</w:t>
      </w:r>
      <w:r>
        <w:rPr>
          <w:rFonts w:cs="Arial"/>
          <w:bCs/>
          <w:szCs w:val="24"/>
        </w:rPr>
        <w:t xml:space="preserve"> to approve the agenda.  S</w:t>
      </w:r>
      <w:r w:rsidR="00F242D3">
        <w:rPr>
          <w:rFonts w:cs="Arial"/>
          <w:bCs/>
          <w:szCs w:val="24"/>
        </w:rPr>
        <w:t>S</w:t>
      </w:r>
      <w:r w:rsidR="008A1CDF">
        <w:rPr>
          <w:rFonts w:cs="Arial"/>
          <w:bCs/>
          <w:szCs w:val="24"/>
        </w:rPr>
        <w:t xml:space="preserve"> </w:t>
      </w:r>
      <w:proofErr w:type="spellStart"/>
      <w:r w:rsidR="00F242D3">
        <w:rPr>
          <w:rFonts w:cs="Arial"/>
          <w:bCs/>
          <w:szCs w:val="24"/>
        </w:rPr>
        <w:t>LePeilbet</w:t>
      </w:r>
      <w:proofErr w:type="spellEnd"/>
      <w:r>
        <w:rPr>
          <w:rFonts w:cs="Arial"/>
          <w:bCs/>
          <w:szCs w:val="24"/>
        </w:rPr>
        <w:t xml:space="preserve"> seconded the motion.  Agenda approved as presented.</w:t>
      </w:r>
    </w:p>
    <w:p w:rsidR="00FB661E" w:rsidRDefault="00FB661E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FB661E" w:rsidRPr="00302DC4" w:rsidTr="00FB661E">
        <w:tc>
          <w:tcPr>
            <w:tcW w:w="1368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F242D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F242D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F242D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Bortel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F242D3" w:rsidP="00C97B0D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F242D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F242D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9D78D1" w:rsidRPr="00302DC4" w:rsidTr="00FB661E">
        <w:tc>
          <w:tcPr>
            <w:tcW w:w="1368" w:type="dxa"/>
          </w:tcPr>
          <w:p w:rsidR="009D78D1" w:rsidRPr="00302DC4" w:rsidRDefault="00F242D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9D78D1" w:rsidRPr="00302DC4" w:rsidRDefault="009D78D1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D78D1" w:rsidRPr="00302DC4" w:rsidRDefault="009D78D1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FB661E">
        <w:tc>
          <w:tcPr>
            <w:tcW w:w="1368" w:type="dxa"/>
          </w:tcPr>
          <w:p w:rsidR="00302DC4" w:rsidRPr="00302DC4" w:rsidRDefault="00F242D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FB661E" w:rsidRDefault="009D78D1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Minutes of </w:t>
      </w:r>
      <w:r w:rsidR="00F242D3">
        <w:rPr>
          <w:rFonts w:cs="Arial"/>
          <w:b/>
          <w:bCs/>
          <w:szCs w:val="24"/>
        </w:rPr>
        <w:t>November 4, 2015</w:t>
      </w:r>
      <w:r>
        <w:rPr>
          <w:rFonts w:cs="Arial"/>
          <w:b/>
          <w:bCs/>
          <w:szCs w:val="24"/>
        </w:rPr>
        <w:t xml:space="preserve"> JRC Meeting</w:t>
      </w:r>
    </w:p>
    <w:p w:rsidR="0093550F" w:rsidRDefault="0093550F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D78D1">
        <w:rPr>
          <w:rFonts w:cs="Arial"/>
          <w:bCs/>
          <w:szCs w:val="24"/>
        </w:rPr>
        <w:t>S</w:t>
      </w:r>
      <w:r w:rsidR="00F242D3">
        <w:rPr>
          <w:rFonts w:cs="Arial"/>
          <w:bCs/>
          <w:szCs w:val="24"/>
        </w:rPr>
        <w:t>S</w:t>
      </w:r>
      <w:r w:rsidR="009D78D1">
        <w:rPr>
          <w:rFonts w:cs="Arial"/>
          <w:bCs/>
          <w:szCs w:val="24"/>
        </w:rPr>
        <w:t xml:space="preserve"> </w:t>
      </w:r>
      <w:proofErr w:type="spellStart"/>
      <w:r w:rsidR="00F242D3">
        <w:rPr>
          <w:rFonts w:cs="Arial"/>
          <w:bCs/>
          <w:szCs w:val="24"/>
        </w:rPr>
        <w:t>LePeilbet</w:t>
      </w:r>
      <w:proofErr w:type="spellEnd"/>
      <w:r w:rsidR="009D78D1">
        <w:rPr>
          <w:rFonts w:cs="Arial"/>
          <w:bCs/>
          <w:szCs w:val="24"/>
        </w:rPr>
        <w:t xml:space="preserve"> moved to approve the minutes as presented.  S</w:t>
      </w:r>
      <w:r w:rsidR="00F242D3">
        <w:rPr>
          <w:rFonts w:cs="Arial"/>
          <w:bCs/>
          <w:szCs w:val="24"/>
        </w:rPr>
        <w:t>A</w:t>
      </w:r>
      <w:r w:rsidR="009D78D1">
        <w:rPr>
          <w:rFonts w:cs="Arial"/>
          <w:bCs/>
          <w:szCs w:val="24"/>
        </w:rPr>
        <w:t xml:space="preserve"> </w:t>
      </w:r>
      <w:r w:rsidR="00F242D3">
        <w:rPr>
          <w:rFonts w:cs="Arial"/>
          <w:bCs/>
          <w:szCs w:val="24"/>
        </w:rPr>
        <w:t>Sullivan</w:t>
      </w:r>
      <w:r w:rsidR="009D78D1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ab/>
        <w:t>seconded the motion.  Minutes approved as presented.</w:t>
      </w:r>
    </w:p>
    <w:p w:rsidR="009D78D1" w:rsidRDefault="009D78D1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p w:rsidR="00F242D3" w:rsidRDefault="0050309E" w:rsidP="00F242D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</w:tbl>
    <w:p w:rsidR="0050309E" w:rsidRDefault="0050309E" w:rsidP="00F242D3">
      <w:pPr>
        <w:ind w:left="990"/>
        <w:rPr>
          <w:rFonts w:cs="Arial"/>
          <w:bCs/>
          <w:szCs w:val="24"/>
        </w:rPr>
      </w:pPr>
    </w:p>
    <w:p w:rsidR="005436FA" w:rsidRDefault="00873124" w:rsidP="005436FA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873124">
        <w:rPr>
          <w:rFonts w:cs="Arial"/>
          <w:b/>
          <w:bCs/>
          <w:szCs w:val="24"/>
        </w:rPr>
        <w:t>Correspondence</w:t>
      </w:r>
    </w:p>
    <w:p w:rsidR="00D97383" w:rsidRPr="00D97383" w:rsidRDefault="0050309E" w:rsidP="003C1E5B">
      <w:pPr>
        <w:ind w:left="1080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None.</w:t>
      </w:r>
      <w:proofErr w:type="gramEnd"/>
    </w:p>
    <w:p w:rsidR="00FC675B" w:rsidRPr="003C1E5B" w:rsidRDefault="00FC675B" w:rsidP="003C1E5B">
      <w:pPr>
        <w:ind w:left="1080"/>
        <w:rPr>
          <w:rFonts w:cs="Arial"/>
          <w:bCs/>
          <w:szCs w:val="24"/>
        </w:rPr>
      </w:pPr>
    </w:p>
    <w:p w:rsidR="004E0192" w:rsidRDefault="007F536A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</w:rPr>
      </w:pPr>
      <w:r w:rsidRPr="00BF19E8">
        <w:rPr>
          <w:rFonts w:cs="Arial"/>
          <w:b/>
        </w:rPr>
        <w:t xml:space="preserve">    </w:t>
      </w:r>
      <w:r w:rsidR="00AE24EF" w:rsidRPr="00BF19E8">
        <w:rPr>
          <w:rFonts w:cs="Arial"/>
          <w:b/>
        </w:rPr>
        <w:t xml:space="preserve">  </w:t>
      </w:r>
      <w:r w:rsidR="00BF19E8" w:rsidRPr="00BF19E8">
        <w:rPr>
          <w:rFonts w:cs="Arial"/>
          <w:b/>
        </w:rPr>
        <w:t>VIII.</w:t>
      </w:r>
      <w:r>
        <w:rPr>
          <w:rFonts w:cs="Arial"/>
          <w:b/>
        </w:rPr>
        <w:t xml:space="preserve">     </w:t>
      </w:r>
      <w:r w:rsidR="00A50793">
        <w:rPr>
          <w:rFonts w:cs="Arial"/>
          <w:b/>
        </w:rPr>
        <w:t xml:space="preserve">Election of Senate </w:t>
      </w:r>
      <w:proofErr w:type="gramStart"/>
      <w:r w:rsidR="00A50793">
        <w:rPr>
          <w:rFonts w:cs="Arial"/>
          <w:b/>
        </w:rPr>
        <w:t>Vice</w:t>
      </w:r>
      <w:proofErr w:type="gramEnd"/>
      <w:r w:rsidR="00A50793">
        <w:rPr>
          <w:rFonts w:cs="Arial"/>
          <w:b/>
        </w:rPr>
        <w:t xml:space="preserve"> Chair</w:t>
      </w:r>
    </w:p>
    <w:p w:rsidR="0050309E" w:rsidRDefault="00873124" w:rsidP="00BF19E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</w:r>
      <w:r w:rsidR="00A50793">
        <w:rPr>
          <w:rFonts w:cs="Arial"/>
          <w:bCs/>
          <w:szCs w:val="24"/>
        </w:rPr>
        <w:t xml:space="preserve">SA Krohn nominated SS </w:t>
      </w:r>
      <w:proofErr w:type="spellStart"/>
      <w:r w:rsidR="00A50793">
        <w:rPr>
          <w:rFonts w:cs="Arial"/>
          <w:bCs/>
          <w:szCs w:val="24"/>
        </w:rPr>
        <w:t>LePeilbet</w:t>
      </w:r>
      <w:proofErr w:type="spellEnd"/>
      <w:r w:rsidR="00A50793">
        <w:rPr>
          <w:rFonts w:cs="Arial"/>
          <w:bCs/>
          <w:szCs w:val="24"/>
        </w:rPr>
        <w:t xml:space="preserve"> as Senate </w:t>
      </w:r>
      <w:proofErr w:type="gramStart"/>
      <w:r w:rsidR="00A50793">
        <w:rPr>
          <w:rFonts w:cs="Arial"/>
          <w:bCs/>
          <w:szCs w:val="24"/>
        </w:rPr>
        <w:t>Vice</w:t>
      </w:r>
      <w:proofErr w:type="gramEnd"/>
      <w:r w:rsidR="00A50793">
        <w:rPr>
          <w:rFonts w:cs="Arial"/>
          <w:bCs/>
          <w:szCs w:val="24"/>
        </w:rPr>
        <w:t xml:space="preserve"> Chair.  SA Sullivan </w:t>
      </w:r>
      <w:r w:rsidR="00A50793">
        <w:rPr>
          <w:rFonts w:cs="Arial"/>
          <w:bCs/>
          <w:szCs w:val="24"/>
        </w:rPr>
        <w:tab/>
      </w:r>
      <w:r w:rsidR="00A50793">
        <w:rPr>
          <w:rFonts w:cs="Arial"/>
          <w:bCs/>
          <w:szCs w:val="24"/>
        </w:rPr>
        <w:tab/>
      </w:r>
      <w:r w:rsidR="00A50793">
        <w:rPr>
          <w:rFonts w:cs="Arial"/>
          <w:bCs/>
          <w:szCs w:val="24"/>
        </w:rPr>
        <w:tab/>
        <w:t xml:space="preserve">seconded the motion.  No additional nominations received.  </w:t>
      </w:r>
      <w:proofErr w:type="spellStart"/>
      <w:r w:rsidR="00A50793">
        <w:rPr>
          <w:rFonts w:cs="Arial"/>
          <w:bCs/>
          <w:szCs w:val="24"/>
        </w:rPr>
        <w:t>LePeilbet</w:t>
      </w:r>
      <w:proofErr w:type="spellEnd"/>
      <w:r w:rsidR="00A50793">
        <w:rPr>
          <w:rFonts w:cs="Arial"/>
          <w:bCs/>
          <w:szCs w:val="24"/>
        </w:rPr>
        <w:t xml:space="preserve"> </w:t>
      </w:r>
      <w:r w:rsidR="00A50793">
        <w:rPr>
          <w:rFonts w:cs="Arial"/>
          <w:bCs/>
          <w:szCs w:val="24"/>
        </w:rPr>
        <w:tab/>
      </w:r>
      <w:r w:rsidR="00A50793">
        <w:rPr>
          <w:rFonts w:cs="Arial"/>
          <w:bCs/>
          <w:szCs w:val="24"/>
        </w:rPr>
        <w:tab/>
      </w:r>
      <w:r w:rsidR="00A50793">
        <w:rPr>
          <w:rFonts w:cs="Arial"/>
          <w:bCs/>
          <w:szCs w:val="24"/>
        </w:rPr>
        <w:tab/>
        <w:t>accepted the nomination.</w:t>
      </w:r>
    </w:p>
    <w:p w:rsidR="00A50793" w:rsidRDefault="00A50793" w:rsidP="00A5079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50793" w:rsidRPr="00302DC4" w:rsidTr="00125BE1">
        <w:tc>
          <w:tcPr>
            <w:tcW w:w="1368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50793" w:rsidRPr="00302DC4" w:rsidRDefault="00A50793" w:rsidP="00125BE1">
            <w:pPr>
              <w:rPr>
                <w:rFonts w:cs="Arial"/>
                <w:bCs/>
                <w:szCs w:val="24"/>
              </w:rPr>
            </w:pPr>
          </w:p>
        </w:tc>
      </w:tr>
    </w:tbl>
    <w:p w:rsidR="00DD7F54" w:rsidRDefault="00DD7F5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EC4421" w:rsidRDefault="00BF19E8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</w:t>
      </w:r>
      <w:r w:rsidRPr="00BF19E8">
        <w:rPr>
          <w:rFonts w:cs="Arial"/>
          <w:b/>
          <w:bCs/>
          <w:szCs w:val="24"/>
        </w:rPr>
        <w:t>IX.</w:t>
      </w:r>
      <w:r w:rsidRPr="00BF19E8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>Sub-Committee Reports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  <w:t>Budget &amp; Finance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SSM Bailey provided a review of the Budget and Finances detail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provided in the Budget &amp; Finance Report dated December 7, 2015.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As of October 30, 2015, the California Senior Legislature Fund (Code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427) received a total of $59,371 in contributions.  Donations are 73%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  <w:t xml:space="preserve">lower than the same period last year and donors are down by 58%.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The balance in the </w:t>
      </w:r>
      <w:proofErr w:type="spellStart"/>
      <w:r>
        <w:rPr>
          <w:rFonts w:cs="Arial"/>
          <w:bCs/>
          <w:szCs w:val="24"/>
        </w:rPr>
        <w:t>CFoA</w:t>
      </w:r>
      <w:proofErr w:type="spellEnd"/>
      <w:r>
        <w:rPr>
          <w:rFonts w:cs="Arial"/>
          <w:bCs/>
          <w:szCs w:val="24"/>
        </w:rPr>
        <w:t xml:space="preserve"> account is $9,540.19 as of September 30,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2015.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A50793" w:rsidRP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Chair Pointer noted that he and Herb Schwartz will be reporting on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Budget and Finances in the future.</w:t>
      </w:r>
    </w:p>
    <w:p w:rsidR="00302DC4" w:rsidRDefault="00302DC4" w:rsidP="00302DC4">
      <w:pPr>
        <w:ind w:left="990"/>
        <w:rPr>
          <w:rFonts w:cs="Arial"/>
          <w:bCs/>
          <w:szCs w:val="24"/>
        </w:rPr>
      </w:pPr>
    </w:p>
    <w:p w:rsidR="002B5F4B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zCs w:val="24"/>
        </w:rPr>
        <w:tab/>
        <w:t>Fund Development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Chair Pointer noted that SS Bortel will continue to oversee Fund Development.  Additional assignments are as follows:</w:t>
      </w:r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spellStart"/>
      <w:r>
        <w:rPr>
          <w:rFonts w:cs="Arial"/>
          <w:bCs/>
          <w:szCs w:val="24"/>
        </w:rPr>
        <w:t>FoCSL</w:t>
      </w:r>
      <w:proofErr w:type="spellEnd"/>
      <w:r>
        <w:rPr>
          <w:rFonts w:cs="Arial"/>
          <w:bCs/>
          <w:szCs w:val="24"/>
        </w:rPr>
        <w:tab/>
        <w:t>SS MacAllister</w:t>
      </w:r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spellStart"/>
      <w:r>
        <w:rPr>
          <w:rFonts w:cs="Arial"/>
          <w:bCs/>
          <w:szCs w:val="24"/>
        </w:rPr>
        <w:t>FoCSL</w:t>
      </w:r>
      <w:proofErr w:type="spellEnd"/>
      <w:r>
        <w:rPr>
          <w:rFonts w:cs="Arial"/>
          <w:bCs/>
          <w:szCs w:val="24"/>
        </w:rPr>
        <w:t xml:space="preserve"> (Business)</w:t>
      </w:r>
      <w:r>
        <w:rPr>
          <w:rFonts w:cs="Arial"/>
          <w:bCs/>
          <w:szCs w:val="24"/>
        </w:rPr>
        <w:tab/>
        <w:t xml:space="preserve">SS </w:t>
      </w:r>
      <w:proofErr w:type="spellStart"/>
      <w:r>
        <w:rPr>
          <w:rFonts w:cs="Arial"/>
          <w:bCs/>
          <w:szCs w:val="24"/>
        </w:rPr>
        <w:t>Sonnefeld</w:t>
      </w:r>
      <w:proofErr w:type="spellEnd"/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DD43AF">
        <w:rPr>
          <w:rFonts w:cs="Arial"/>
          <w:bCs/>
          <w:szCs w:val="24"/>
        </w:rPr>
        <w:t xml:space="preserve">   Corp Fundraising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Retiree Groups</w:t>
      </w:r>
    </w:p>
    <w:p w:rsidR="00DD43AF" w:rsidRPr="00A50793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Chambers of Commerce</w:t>
      </w:r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C.</w:t>
      </w:r>
      <w:r>
        <w:rPr>
          <w:rFonts w:cs="Arial"/>
          <w:b/>
          <w:bCs/>
          <w:szCs w:val="24"/>
        </w:rPr>
        <w:tab/>
        <w:t>Public Relations</w:t>
      </w:r>
    </w:p>
    <w:p w:rsidR="00DD43AF" w:rsidRP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1.  </w:t>
      </w:r>
      <w:r>
        <w:rPr>
          <w:rFonts w:cs="Arial"/>
          <w:bCs/>
          <w:szCs w:val="24"/>
        </w:rPr>
        <w:t>SA Krohn will Chair this committee.</w:t>
      </w:r>
    </w:p>
    <w:p w:rsidR="00A50793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2.  </w:t>
      </w:r>
      <w:r>
        <w:rPr>
          <w:rFonts w:cs="Arial"/>
          <w:bCs/>
          <w:szCs w:val="24"/>
        </w:rPr>
        <w:t>Chair Pointer noted that this area will cover the following: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TAC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C4A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Tax Preparers</w:t>
      </w:r>
      <w:r>
        <w:rPr>
          <w:rFonts w:cs="Arial"/>
          <w:bCs/>
          <w:szCs w:val="24"/>
        </w:rPr>
        <w:tab/>
        <w:t>Veterans Affairs (</w:t>
      </w:r>
      <w:proofErr w:type="spellStart"/>
      <w:r>
        <w:rPr>
          <w:rFonts w:cs="Arial"/>
          <w:bCs/>
          <w:szCs w:val="24"/>
        </w:rPr>
        <w:t>LePeilbet</w:t>
      </w:r>
      <w:proofErr w:type="spellEnd"/>
      <w:r>
        <w:rPr>
          <w:rFonts w:cs="Arial"/>
          <w:bCs/>
          <w:szCs w:val="24"/>
        </w:rPr>
        <w:t>)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Community Affairs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DD43AF">
        <w:rPr>
          <w:rFonts w:cs="Arial"/>
          <w:b/>
          <w:bCs/>
          <w:szCs w:val="24"/>
        </w:rPr>
        <w:t>3</w:t>
      </w:r>
      <w:r>
        <w:rPr>
          <w:rFonts w:cs="Arial"/>
          <w:bCs/>
          <w:szCs w:val="24"/>
        </w:rPr>
        <w:t xml:space="preserve">.  Barbara </w:t>
      </w:r>
      <w:proofErr w:type="spellStart"/>
      <w:r>
        <w:rPr>
          <w:rFonts w:cs="Arial"/>
          <w:bCs/>
          <w:szCs w:val="24"/>
        </w:rPr>
        <w:t>Kuhns</w:t>
      </w:r>
      <w:proofErr w:type="spellEnd"/>
      <w:r>
        <w:rPr>
          <w:rFonts w:cs="Arial"/>
          <w:bCs/>
          <w:szCs w:val="24"/>
        </w:rPr>
        <w:t xml:space="preserve"> will serve as the volunteer advisor on tax preparers.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4</w:t>
      </w:r>
      <w:r w:rsidRPr="00DD43AF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 SA Krohn noted that </w:t>
      </w:r>
      <w:proofErr w:type="spellStart"/>
      <w:r>
        <w:rPr>
          <w:rFonts w:cs="Arial"/>
          <w:bCs/>
          <w:szCs w:val="24"/>
        </w:rPr>
        <w:t>Imprenta</w:t>
      </w:r>
      <w:proofErr w:type="spellEnd"/>
      <w:r>
        <w:rPr>
          <w:rFonts w:cs="Arial"/>
          <w:bCs/>
          <w:szCs w:val="24"/>
        </w:rPr>
        <w:t xml:space="preserve"> has completed the logos and 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</w:t>
      </w:r>
      <w:proofErr w:type="spellStart"/>
      <w:r>
        <w:rPr>
          <w:rFonts w:cs="Arial"/>
          <w:bCs/>
          <w:szCs w:val="24"/>
        </w:rPr>
        <w:t>Powerpoint</w:t>
      </w:r>
      <w:proofErr w:type="spellEnd"/>
      <w:r>
        <w:rPr>
          <w:rFonts w:cs="Arial"/>
          <w:bCs/>
          <w:szCs w:val="24"/>
        </w:rPr>
        <w:t xml:space="preserve"> with new image is available to all members.</w:t>
      </w:r>
    </w:p>
    <w:p w:rsidR="00DD43AF" w:rsidRP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DD43AF">
        <w:rPr>
          <w:rFonts w:cs="Arial"/>
          <w:b/>
          <w:bCs/>
          <w:szCs w:val="24"/>
        </w:rPr>
        <w:t>5.</w:t>
      </w:r>
      <w:r>
        <w:rPr>
          <w:rFonts w:cs="Arial"/>
          <w:bCs/>
          <w:szCs w:val="24"/>
        </w:rPr>
        <w:t xml:space="preserve">  The meet and greet is scheduled for January 13, 2016 from 8:30-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10:30AM.  JRC members can attend at own cost.   Meet &amp; Greet   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invitation is printed and will be going out to State Legislators within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the week.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D.</w:t>
      </w:r>
      <w:r>
        <w:rPr>
          <w:rFonts w:cs="Arial"/>
          <w:b/>
          <w:bCs/>
          <w:szCs w:val="24"/>
        </w:rPr>
        <w:tab/>
        <w:t>Policy and Procedure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Chair Pointer noted that SA Sullivan </w:t>
      </w:r>
      <w:proofErr w:type="gramStart"/>
      <w:r>
        <w:rPr>
          <w:rFonts w:cs="Arial"/>
          <w:bCs/>
          <w:szCs w:val="24"/>
        </w:rPr>
        <w:t>will</w:t>
      </w:r>
      <w:proofErr w:type="gramEnd"/>
      <w:r>
        <w:rPr>
          <w:rFonts w:cs="Arial"/>
          <w:bCs/>
          <w:szCs w:val="24"/>
        </w:rPr>
        <w:t xml:space="preserve"> </w:t>
      </w:r>
      <w:r w:rsidR="00CB713B">
        <w:rPr>
          <w:rFonts w:cs="Arial"/>
          <w:bCs/>
          <w:szCs w:val="24"/>
        </w:rPr>
        <w:t xml:space="preserve">Chair Policy and Procedure </w:t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tab/>
        <w:t>Sub-Committee</w:t>
      </w:r>
      <w:r>
        <w:rPr>
          <w:rFonts w:cs="Arial"/>
          <w:bCs/>
          <w:szCs w:val="24"/>
        </w:rPr>
        <w:t xml:space="preserve">.  Former CSL Member Jim Levy will serve as a </w:t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volunteer advisor.</w:t>
      </w: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Chair Pointer noted that the past practice and current policy does not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permit CSL members to participate on teleconferences from personal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residences.  Members are required to participate from public locations,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such as libraries, senior centers, government offices etc.</w:t>
      </w: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This practice has been in place based on advice from the Legal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Services Division of the Department of Consumer Affairs.  </w:t>
      </w:r>
      <w:proofErr w:type="gramStart"/>
      <w:r>
        <w:rPr>
          <w:rFonts w:cs="Arial"/>
          <w:bCs/>
          <w:szCs w:val="24"/>
        </w:rPr>
        <w:t>Members</w:t>
      </w:r>
      <w:proofErr w:type="gramEnd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safety, privacy and CSL liability were considerations regarding this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practice.</w:t>
      </w:r>
    </w:p>
    <w:p w:rsidR="00CB713B" w:rsidRPr="00DD43AF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2B5F4B" w:rsidRPr="00CB713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 w:rsidRPr="00A423FD">
        <w:rPr>
          <w:rFonts w:cs="Arial"/>
          <w:b/>
          <w:bCs/>
          <w:szCs w:val="24"/>
        </w:rPr>
        <w:t>X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CB713B">
        <w:rPr>
          <w:rFonts w:cs="Arial"/>
          <w:b/>
          <w:bCs/>
          <w:szCs w:val="24"/>
        </w:rPr>
        <w:t>Legislative Committee Report</w:t>
      </w:r>
    </w:p>
    <w:p w:rsidR="002B5F4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  <w:t xml:space="preserve">SA </w:t>
      </w:r>
      <w:r w:rsidR="00CB713B">
        <w:rPr>
          <w:rFonts w:cs="Arial"/>
          <w:bCs/>
          <w:szCs w:val="24"/>
        </w:rPr>
        <w:t xml:space="preserve">Warren noted that the LEG Committee would be electing Chair and </w:t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tab/>
        <w:t xml:space="preserve">Vice Chairs on Thursday.  Pre-planning for the January meeting is </w:t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tab/>
      </w:r>
      <w:r w:rsidR="00CB713B">
        <w:rPr>
          <w:rFonts w:cs="Arial"/>
          <w:bCs/>
          <w:szCs w:val="24"/>
        </w:rPr>
        <w:lastRenderedPageBreak/>
        <w:tab/>
      </w:r>
      <w:r w:rsidR="00CB713B">
        <w:rPr>
          <w:rFonts w:cs="Arial"/>
          <w:bCs/>
          <w:szCs w:val="24"/>
        </w:rPr>
        <w:tab/>
        <w:t>underway.  All committee members have received team assignments.</w:t>
      </w: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 w:rsidRPr="00A423FD">
        <w:rPr>
          <w:rFonts w:cs="Arial"/>
          <w:b/>
          <w:bCs/>
          <w:szCs w:val="24"/>
        </w:rPr>
        <w:t>XI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Chair’s Report</w:t>
      </w:r>
    </w:p>
    <w:p w:rsidR="00A423FD" w:rsidRDefault="00A423FD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Nothing to </w:t>
      </w:r>
      <w:proofErr w:type="gramStart"/>
      <w:r>
        <w:rPr>
          <w:rFonts w:cs="Arial"/>
          <w:bCs/>
          <w:szCs w:val="24"/>
        </w:rPr>
        <w:t>add,</w:t>
      </w:r>
      <w:proofErr w:type="gramEnd"/>
      <w:r>
        <w:rPr>
          <w:rFonts w:cs="Arial"/>
          <w:bCs/>
          <w:szCs w:val="24"/>
        </w:rPr>
        <w:t xml:space="preserve"> covered in other areas of the meeting.</w:t>
      </w:r>
    </w:p>
    <w:p w:rsidR="00A423FD" w:rsidRDefault="00A423FD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A423FD" w:rsidRDefault="00A423FD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XII.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Old Business</w:t>
      </w:r>
    </w:p>
    <w:p w:rsidR="00A423FD" w:rsidRDefault="00A423FD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Code 427</w:t>
      </w:r>
    </w:p>
    <w:p w:rsidR="00A423FD" w:rsidRDefault="00A423FD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During the filing season the focus will be on Code 427 with efforts to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reach the following:</w:t>
      </w:r>
    </w:p>
    <w:p w:rsidR="00A423FD" w:rsidRDefault="00A423FD" w:rsidP="00A423FD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Tax Payers</w:t>
      </w:r>
    </w:p>
    <w:p w:rsidR="00A423FD" w:rsidRDefault="00A423FD" w:rsidP="00A423FD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Tax Preparers</w:t>
      </w:r>
    </w:p>
    <w:p w:rsidR="00A423FD" w:rsidRDefault="00A423FD" w:rsidP="00A423FD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Retiree Organizations</w:t>
      </w:r>
    </w:p>
    <w:p w:rsidR="00A423FD" w:rsidRDefault="00A423FD" w:rsidP="00A423FD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Senior Centers</w:t>
      </w:r>
    </w:p>
    <w:p w:rsidR="00A423FD" w:rsidRDefault="00A423FD" w:rsidP="00A423FD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Golf Courses, Exercise Groups, Gyms, Del Webb Communities</w:t>
      </w:r>
    </w:p>
    <w:p w:rsidR="00A423FD" w:rsidRDefault="00A423FD" w:rsidP="00A423FD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SA Warren moved to approve the 427 promotion approaches outlined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using the materials developed by </w:t>
      </w:r>
      <w:proofErr w:type="spellStart"/>
      <w:r>
        <w:rPr>
          <w:rFonts w:cs="Arial"/>
          <w:bCs/>
          <w:szCs w:val="24"/>
        </w:rPr>
        <w:t>Imprenta</w:t>
      </w:r>
      <w:proofErr w:type="spellEnd"/>
      <w:r>
        <w:rPr>
          <w:rFonts w:cs="Arial"/>
          <w:bCs/>
          <w:szCs w:val="24"/>
        </w:rPr>
        <w:t xml:space="preserve"> (with new logo) and JRC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members are prepared to justify to CSL members when asked about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this approach.  SS Bortel seconded the motion.  Motion carried.</w:t>
      </w:r>
    </w:p>
    <w:p w:rsidR="00A423FD" w:rsidRDefault="00A423FD" w:rsidP="00A423F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Hurst</w:t>
            </w:r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A423FD" w:rsidRPr="00302DC4" w:rsidTr="00125BE1">
        <w:tc>
          <w:tcPr>
            <w:tcW w:w="1368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A423FD" w:rsidRPr="00302DC4" w:rsidRDefault="00A423FD" w:rsidP="00125BE1">
            <w:pPr>
              <w:rPr>
                <w:rFonts w:cs="Arial"/>
                <w:bCs/>
                <w:szCs w:val="24"/>
              </w:rPr>
            </w:pPr>
          </w:p>
        </w:tc>
      </w:tr>
    </w:tbl>
    <w:p w:rsidR="00A423FD" w:rsidRDefault="00A423FD" w:rsidP="00A423FD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</w:p>
    <w:p w:rsidR="00A423FD" w:rsidRPr="00A423FD" w:rsidRDefault="00A423FD" w:rsidP="00A423FD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</w:p>
    <w:p w:rsidR="00E87FA8" w:rsidRDefault="00EC4421" w:rsidP="000052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1D5254">
        <w:rPr>
          <w:rFonts w:cs="Arial"/>
          <w:bCs/>
          <w:szCs w:val="24"/>
        </w:rPr>
        <w:t xml:space="preserve">Meeting was adjourned at </w:t>
      </w:r>
      <w:r w:rsidR="002B5F4B">
        <w:rPr>
          <w:rFonts w:cs="Arial"/>
          <w:bCs/>
          <w:szCs w:val="24"/>
        </w:rPr>
        <w:t>1</w:t>
      </w:r>
      <w:r w:rsidR="00A423FD">
        <w:rPr>
          <w:rFonts w:cs="Arial"/>
          <w:bCs/>
          <w:szCs w:val="24"/>
        </w:rPr>
        <w:t>2</w:t>
      </w:r>
      <w:r w:rsidR="001D5254">
        <w:rPr>
          <w:rFonts w:cs="Arial"/>
          <w:bCs/>
          <w:szCs w:val="24"/>
        </w:rPr>
        <w:t>:</w:t>
      </w:r>
      <w:r w:rsidR="002B5F4B">
        <w:rPr>
          <w:rFonts w:cs="Arial"/>
          <w:bCs/>
          <w:szCs w:val="24"/>
        </w:rPr>
        <w:t>0</w:t>
      </w:r>
      <w:r w:rsidR="00A423FD">
        <w:rPr>
          <w:rFonts w:cs="Arial"/>
          <w:bCs/>
          <w:szCs w:val="24"/>
        </w:rPr>
        <w:t>4</w:t>
      </w:r>
      <w:r w:rsidR="00E04B1C">
        <w:rPr>
          <w:rFonts w:cs="Arial"/>
          <w:bCs/>
          <w:szCs w:val="24"/>
        </w:rPr>
        <w:t xml:space="preserve"> </w:t>
      </w:r>
      <w:r w:rsidR="001D5254">
        <w:rPr>
          <w:rFonts w:cs="Arial"/>
          <w:bCs/>
          <w:szCs w:val="24"/>
        </w:rPr>
        <w:t>pm.</w:t>
      </w: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Pr="00F67853" w:rsidRDefault="000052AE" w:rsidP="000052AE">
      <w:pPr>
        <w:rPr>
          <w:rFonts w:cs="Arial"/>
          <w:bCs/>
          <w:szCs w:val="24"/>
        </w:rPr>
      </w:pPr>
    </w:p>
    <w:sectPr w:rsidR="000052AE" w:rsidRPr="00F67853" w:rsidSect="0093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94" w:rsidRDefault="00A05094" w:rsidP="0093550F">
      <w:r>
        <w:separator/>
      </w:r>
    </w:p>
  </w:endnote>
  <w:endnote w:type="continuationSeparator" w:id="0">
    <w:p w:rsidR="00A05094" w:rsidRDefault="00A05094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95" w:rsidRDefault="00FE7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9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595" w:rsidRDefault="00FE7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94" w:rsidRDefault="00A05094" w:rsidP="0093550F">
      <w:r>
        <w:separator/>
      </w:r>
    </w:p>
  </w:footnote>
  <w:footnote w:type="continuationSeparator" w:id="0">
    <w:p w:rsidR="00A05094" w:rsidRDefault="00A05094" w:rsidP="009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335A2"/>
    <w:rsid w:val="00072673"/>
    <w:rsid w:val="000927C5"/>
    <w:rsid w:val="000A3081"/>
    <w:rsid w:val="000A3EBF"/>
    <w:rsid w:val="000F741C"/>
    <w:rsid w:val="00104C03"/>
    <w:rsid w:val="001237AB"/>
    <w:rsid w:val="0013134E"/>
    <w:rsid w:val="0014023C"/>
    <w:rsid w:val="001437A5"/>
    <w:rsid w:val="0014436D"/>
    <w:rsid w:val="00152FEC"/>
    <w:rsid w:val="00157062"/>
    <w:rsid w:val="001B7BFA"/>
    <w:rsid w:val="001D5254"/>
    <w:rsid w:val="001F36E1"/>
    <w:rsid w:val="001F3AFF"/>
    <w:rsid w:val="00200476"/>
    <w:rsid w:val="002356FE"/>
    <w:rsid w:val="0026660B"/>
    <w:rsid w:val="002A4845"/>
    <w:rsid w:val="002B5F4B"/>
    <w:rsid w:val="002B6FF6"/>
    <w:rsid w:val="002C02F0"/>
    <w:rsid w:val="002C5147"/>
    <w:rsid w:val="002F7F0D"/>
    <w:rsid w:val="00302DC4"/>
    <w:rsid w:val="00313801"/>
    <w:rsid w:val="00326D30"/>
    <w:rsid w:val="00356DD7"/>
    <w:rsid w:val="00382731"/>
    <w:rsid w:val="00387C19"/>
    <w:rsid w:val="003944B8"/>
    <w:rsid w:val="00395384"/>
    <w:rsid w:val="003C1E5B"/>
    <w:rsid w:val="003E6830"/>
    <w:rsid w:val="003F2CDB"/>
    <w:rsid w:val="00404AA7"/>
    <w:rsid w:val="00422490"/>
    <w:rsid w:val="00436BA3"/>
    <w:rsid w:val="00445B7E"/>
    <w:rsid w:val="00446518"/>
    <w:rsid w:val="00462B95"/>
    <w:rsid w:val="00467EA5"/>
    <w:rsid w:val="004965DC"/>
    <w:rsid w:val="004A3A84"/>
    <w:rsid w:val="004A4B4E"/>
    <w:rsid w:val="004D571E"/>
    <w:rsid w:val="004E0192"/>
    <w:rsid w:val="0050309E"/>
    <w:rsid w:val="00530203"/>
    <w:rsid w:val="005366AC"/>
    <w:rsid w:val="005436FA"/>
    <w:rsid w:val="0054535A"/>
    <w:rsid w:val="00553A7B"/>
    <w:rsid w:val="005E119D"/>
    <w:rsid w:val="00613DB7"/>
    <w:rsid w:val="006158BB"/>
    <w:rsid w:val="00615B43"/>
    <w:rsid w:val="00651A87"/>
    <w:rsid w:val="00672DE6"/>
    <w:rsid w:val="00675E53"/>
    <w:rsid w:val="006A4544"/>
    <w:rsid w:val="006B50C3"/>
    <w:rsid w:val="006C0245"/>
    <w:rsid w:val="00717B30"/>
    <w:rsid w:val="00720DFB"/>
    <w:rsid w:val="00733523"/>
    <w:rsid w:val="00752767"/>
    <w:rsid w:val="0075722C"/>
    <w:rsid w:val="007620C1"/>
    <w:rsid w:val="0077152F"/>
    <w:rsid w:val="007B519D"/>
    <w:rsid w:val="007C1A2E"/>
    <w:rsid w:val="007D25CA"/>
    <w:rsid w:val="007F536A"/>
    <w:rsid w:val="00802908"/>
    <w:rsid w:val="00837D33"/>
    <w:rsid w:val="00841569"/>
    <w:rsid w:val="00873124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3550F"/>
    <w:rsid w:val="009451EB"/>
    <w:rsid w:val="00995F8C"/>
    <w:rsid w:val="00997207"/>
    <w:rsid w:val="009B4686"/>
    <w:rsid w:val="009C17C4"/>
    <w:rsid w:val="009D78D1"/>
    <w:rsid w:val="00A04894"/>
    <w:rsid w:val="00A05094"/>
    <w:rsid w:val="00A209FF"/>
    <w:rsid w:val="00A20F4C"/>
    <w:rsid w:val="00A423FD"/>
    <w:rsid w:val="00A50793"/>
    <w:rsid w:val="00A54587"/>
    <w:rsid w:val="00A62E3D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27B12"/>
    <w:rsid w:val="00B36D76"/>
    <w:rsid w:val="00BC65F7"/>
    <w:rsid w:val="00BD2034"/>
    <w:rsid w:val="00BF0904"/>
    <w:rsid w:val="00BF19E8"/>
    <w:rsid w:val="00C07E1C"/>
    <w:rsid w:val="00C30624"/>
    <w:rsid w:val="00C42810"/>
    <w:rsid w:val="00C43C44"/>
    <w:rsid w:val="00C50261"/>
    <w:rsid w:val="00C73E0C"/>
    <w:rsid w:val="00C8736C"/>
    <w:rsid w:val="00C97B0D"/>
    <w:rsid w:val="00CA15BA"/>
    <w:rsid w:val="00CA2557"/>
    <w:rsid w:val="00CA57F8"/>
    <w:rsid w:val="00CB713B"/>
    <w:rsid w:val="00CC218B"/>
    <w:rsid w:val="00D1039F"/>
    <w:rsid w:val="00D402E9"/>
    <w:rsid w:val="00D57CC1"/>
    <w:rsid w:val="00D6657E"/>
    <w:rsid w:val="00D81145"/>
    <w:rsid w:val="00D94964"/>
    <w:rsid w:val="00D97383"/>
    <w:rsid w:val="00DC04F5"/>
    <w:rsid w:val="00DC3C87"/>
    <w:rsid w:val="00DD43AF"/>
    <w:rsid w:val="00DD7F54"/>
    <w:rsid w:val="00DE40C7"/>
    <w:rsid w:val="00DF36D8"/>
    <w:rsid w:val="00E04B1C"/>
    <w:rsid w:val="00E87FA8"/>
    <w:rsid w:val="00EA18E4"/>
    <w:rsid w:val="00EA227E"/>
    <w:rsid w:val="00EC4421"/>
    <w:rsid w:val="00ED08C6"/>
    <w:rsid w:val="00EF3C62"/>
    <w:rsid w:val="00F00E67"/>
    <w:rsid w:val="00F15C4F"/>
    <w:rsid w:val="00F242D3"/>
    <w:rsid w:val="00F25927"/>
    <w:rsid w:val="00F44434"/>
    <w:rsid w:val="00F66596"/>
    <w:rsid w:val="00F67853"/>
    <w:rsid w:val="00F95862"/>
    <w:rsid w:val="00FB421A"/>
    <w:rsid w:val="00FB661E"/>
    <w:rsid w:val="00FC675B"/>
    <w:rsid w:val="00FE01FC"/>
    <w:rsid w:val="00FE759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F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F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4</cp:revision>
  <cp:lastPrinted>2015-07-22T16:55:00Z</cp:lastPrinted>
  <dcterms:created xsi:type="dcterms:W3CDTF">2016-01-19T22:53:00Z</dcterms:created>
  <dcterms:modified xsi:type="dcterms:W3CDTF">2016-01-28T19:19:00Z</dcterms:modified>
</cp:coreProperties>
</file>