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45" w:rsidRDefault="00D81145" w:rsidP="0093550F">
      <w:pPr>
        <w:pStyle w:val="Title"/>
      </w:pPr>
    </w:p>
    <w:p w:rsidR="0093550F" w:rsidRDefault="0093550F" w:rsidP="0093550F">
      <w:pPr>
        <w:pStyle w:val="Title"/>
      </w:pP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-345440</wp:posOffset>
            </wp:positionH>
            <wp:positionV relativeFrom="paragraph">
              <wp:posOffset>-316230</wp:posOffset>
            </wp:positionV>
            <wp:extent cx="100965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2" r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State of California</w:t>
      </w:r>
    </w:p>
    <w:p w:rsidR="0093550F" w:rsidRDefault="0093550F" w:rsidP="0093550F">
      <w:pPr>
        <w:pStyle w:val="Heading1"/>
      </w:pPr>
      <w:r>
        <w:t xml:space="preserve">   California Senior Legislature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1020 N Street, Room 513, Sacramento, CA 95814</w:t>
      </w:r>
    </w:p>
    <w:p w:rsidR="0093550F" w:rsidRDefault="0093550F" w:rsidP="0093550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Phone (916) 552-8056    Fax (916) 552-8013</w:t>
      </w:r>
    </w:p>
    <w:p w:rsidR="0093550F" w:rsidRDefault="00D04765" w:rsidP="0093550F">
      <w:pPr>
        <w:jc w:val="center"/>
        <w:rPr>
          <w:rFonts w:ascii="Times New Roman" w:hAnsi="Times New Roman"/>
          <w:b/>
          <w:bCs/>
          <w:sz w:val="28"/>
        </w:rPr>
      </w:pPr>
      <w:hyperlink r:id="rId9" w:history="1">
        <w:r w:rsidR="0093550F" w:rsidRPr="007C0DE0">
          <w:rPr>
            <w:rStyle w:val="Hyperlink"/>
            <w:rFonts w:ascii="Times New Roman" w:hAnsi="Times New Roman"/>
            <w:b/>
            <w:bCs/>
            <w:sz w:val="28"/>
          </w:rPr>
          <w:t>www.4csl.org</w:t>
        </w:r>
      </w:hyperlink>
      <w:r w:rsidR="009D78D1">
        <w:rPr>
          <w:rFonts w:ascii="Times New Roman" w:hAnsi="Times New Roman"/>
          <w:b/>
          <w:bCs/>
          <w:sz w:val="28"/>
        </w:rPr>
        <w:t xml:space="preserve"> </w:t>
      </w:r>
    </w:p>
    <w:p w:rsidR="0093550F" w:rsidRDefault="0093550F" w:rsidP="0093550F">
      <w:pPr>
        <w:jc w:val="center"/>
        <w:rPr>
          <w:rFonts w:cs="Arial"/>
          <w:b/>
          <w:bCs/>
          <w:color w:val="C00000"/>
          <w:sz w:val="28"/>
        </w:rPr>
      </w:pPr>
    </w:p>
    <w:p w:rsidR="0093550F" w:rsidRDefault="0093550F" w:rsidP="0093550F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JOINT RULES COMMITTEE </w:t>
      </w:r>
      <w:r w:rsidR="00FE01FC">
        <w:rPr>
          <w:rFonts w:cs="Arial"/>
          <w:b/>
          <w:bCs/>
          <w:sz w:val="28"/>
          <w:szCs w:val="28"/>
        </w:rPr>
        <w:t xml:space="preserve">TELECONFERENCE </w:t>
      </w:r>
      <w:r>
        <w:rPr>
          <w:rFonts w:cs="Arial"/>
          <w:b/>
          <w:bCs/>
          <w:sz w:val="28"/>
          <w:szCs w:val="28"/>
        </w:rPr>
        <w:t>MEETING MINUTES</w:t>
      </w:r>
    </w:p>
    <w:p w:rsidR="0093550F" w:rsidRDefault="00A8534F" w:rsidP="0093550F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January 20</w:t>
      </w:r>
      <w:r w:rsidR="001437A5">
        <w:rPr>
          <w:rFonts w:cs="Arial"/>
          <w:b/>
          <w:bCs/>
          <w:szCs w:val="24"/>
        </w:rPr>
        <w:t>, 201</w:t>
      </w:r>
      <w:r>
        <w:rPr>
          <w:rFonts w:cs="Arial"/>
          <w:b/>
          <w:bCs/>
          <w:szCs w:val="24"/>
        </w:rPr>
        <w:t>6</w:t>
      </w:r>
    </w:p>
    <w:p w:rsidR="0093550F" w:rsidRDefault="00FE01FC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  <w:r>
        <w:rPr>
          <w:rFonts w:cs="Arial"/>
          <w:b/>
        </w:rPr>
        <w:t>10:</w:t>
      </w:r>
      <w:r w:rsidR="00BC65F7">
        <w:rPr>
          <w:rFonts w:cs="Arial"/>
          <w:b/>
        </w:rPr>
        <w:t>0</w:t>
      </w:r>
      <w:r>
        <w:rPr>
          <w:rFonts w:cs="Arial"/>
          <w:b/>
        </w:rPr>
        <w:t>0AM-</w:t>
      </w:r>
      <w:r w:rsidR="00A8534F">
        <w:rPr>
          <w:rFonts w:cs="Arial"/>
          <w:b/>
        </w:rPr>
        <w:t>12</w:t>
      </w:r>
      <w:r w:rsidR="00F242D3">
        <w:rPr>
          <w:rFonts w:cs="Arial"/>
          <w:b/>
        </w:rPr>
        <w:t>:30PM</w:t>
      </w:r>
    </w:p>
    <w:p w:rsidR="00F242D3" w:rsidRPr="00B444A3" w:rsidRDefault="00F242D3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b/>
        </w:rPr>
      </w:pPr>
    </w:p>
    <w:p w:rsidR="0093550F" w:rsidRDefault="0093550F" w:rsidP="0093550F">
      <w:pPr>
        <w:jc w:val="center"/>
        <w:rPr>
          <w:rFonts w:cs="Arial"/>
          <w:b/>
          <w:bCs/>
          <w:szCs w:val="24"/>
        </w:rPr>
      </w:pP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 xml:space="preserve">Chair:  Senior </w:t>
      </w:r>
      <w:r w:rsidR="00FE01FC">
        <w:rPr>
          <w:rFonts w:cs="Arial"/>
        </w:rPr>
        <w:t xml:space="preserve">Assembly Member </w:t>
      </w:r>
      <w:r w:rsidR="00F242D3">
        <w:rPr>
          <w:rFonts w:cs="Arial"/>
        </w:rPr>
        <w:t>John Pointer</w:t>
      </w:r>
    </w:p>
    <w:p w:rsidR="0093550F" w:rsidRPr="00B444A3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</w:rPr>
      </w:pPr>
      <w:r w:rsidRPr="00B444A3">
        <w:rPr>
          <w:rFonts w:cs="Arial"/>
        </w:rPr>
        <w:t>Vice Chair:  Senior Senator</w:t>
      </w:r>
      <w:r w:rsidRPr="00B444A3">
        <w:rPr>
          <w:rFonts w:cs="Arial" w:hint="eastAsia"/>
          <w:lang w:eastAsia="zh-CN"/>
        </w:rPr>
        <w:t xml:space="preserve"> </w:t>
      </w:r>
      <w:r w:rsidR="00A8534F">
        <w:rPr>
          <w:rFonts w:cs="Arial"/>
          <w:lang w:eastAsia="zh-CN"/>
        </w:rPr>
        <w:t xml:space="preserve">Michael </w:t>
      </w:r>
      <w:proofErr w:type="spellStart"/>
      <w:r w:rsidR="00A8534F">
        <w:rPr>
          <w:rFonts w:cs="Arial"/>
          <w:lang w:eastAsia="zh-CN"/>
        </w:rPr>
        <w:t>LePeilbet</w:t>
      </w:r>
      <w:proofErr w:type="spellEnd"/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  <w:r w:rsidRPr="00B444A3">
        <w:rPr>
          <w:rFonts w:cs="Arial"/>
        </w:rPr>
        <w:t xml:space="preserve">Vice Chair:  Senior Assembly Member </w:t>
      </w:r>
      <w:r w:rsidR="00F242D3">
        <w:rPr>
          <w:rFonts w:cs="Arial"/>
        </w:rPr>
        <w:t>Shirley Krohn</w:t>
      </w:r>
    </w:p>
    <w:p w:rsidR="0093550F" w:rsidRDefault="0093550F" w:rsidP="0093550F">
      <w:pPr>
        <w:widowControl/>
        <w:tabs>
          <w:tab w:val="left" w:pos="720"/>
          <w:tab w:val="left" w:pos="1260"/>
          <w:tab w:val="left" w:pos="1800"/>
        </w:tabs>
        <w:jc w:val="center"/>
        <w:rPr>
          <w:rFonts w:cs="Arial"/>
          <w:lang w:eastAsia="zh-CN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</w:p>
    <w:p w:rsidR="0093550F" w:rsidRPr="007A4A12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Call To Order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Joint Rules Committee Meeting was called to order by Chair, </w:t>
      </w:r>
      <w:r w:rsidR="002A4845">
        <w:rPr>
          <w:rFonts w:cs="Arial"/>
          <w:bCs/>
          <w:szCs w:val="24"/>
        </w:rPr>
        <w:t>S</w:t>
      </w:r>
      <w:r w:rsidR="00FE01FC">
        <w:rPr>
          <w:rFonts w:cs="Arial"/>
          <w:bCs/>
          <w:szCs w:val="24"/>
        </w:rPr>
        <w:t xml:space="preserve">A </w:t>
      </w:r>
      <w:r w:rsidR="00F242D3">
        <w:rPr>
          <w:rFonts w:cs="Arial"/>
          <w:bCs/>
          <w:szCs w:val="24"/>
        </w:rPr>
        <w:t>Pointer</w:t>
      </w:r>
      <w:r>
        <w:rPr>
          <w:rFonts w:cs="Arial"/>
          <w:bCs/>
          <w:szCs w:val="24"/>
        </w:rPr>
        <w:t xml:space="preserve"> at </w:t>
      </w:r>
      <w:r w:rsidR="00A54587">
        <w:rPr>
          <w:rFonts w:cs="Arial"/>
          <w:bCs/>
          <w:szCs w:val="24"/>
        </w:rPr>
        <w:t>1</w:t>
      </w:r>
      <w:r w:rsidR="00FE01FC">
        <w:rPr>
          <w:rFonts w:cs="Arial"/>
          <w:bCs/>
          <w:szCs w:val="24"/>
        </w:rPr>
        <w:t>0</w:t>
      </w:r>
      <w:r w:rsidR="00A54587">
        <w:rPr>
          <w:rFonts w:cs="Arial"/>
          <w:bCs/>
          <w:szCs w:val="24"/>
        </w:rPr>
        <w:t>:</w:t>
      </w:r>
      <w:r w:rsidR="00A8534F">
        <w:rPr>
          <w:rFonts w:cs="Arial"/>
          <w:bCs/>
          <w:szCs w:val="24"/>
        </w:rPr>
        <w:t>18</w:t>
      </w:r>
      <w:r w:rsidR="00C97B0D">
        <w:rPr>
          <w:rFonts w:cs="Arial"/>
          <w:bCs/>
          <w:szCs w:val="24"/>
        </w:rPr>
        <w:t xml:space="preserve"> </w:t>
      </w:r>
      <w:r w:rsidR="00FE01FC">
        <w:rPr>
          <w:rFonts w:cs="Arial"/>
          <w:bCs/>
          <w:szCs w:val="24"/>
        </w:rPr>
        <w:t>a</w:t>
      </w:r>
      <w:r w:rsidR="00C97B0D">
        <w:rPr>
          <w:rFonts w:cs="Arial"/>
          <w:bCs/>
          <w:szCs w:val="24"/>
        </w:rPr>
        <w:t>.m.</w:t>
      </w:r>
    </w:p>
    <w:p w:rsidR="00C97B0D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Invocation by S</w:t>
      </w:r>
      <w:r w:rsidR="00A8534F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>M</w:t>
      </w:r>
      <w:r w:rsidR="00A8534F">
        <w:rPr>
          <w:rFonts w:cs="Arial"/>
          <w:bCs/>
          <w:szCs w:val="24"/>
        </w:rPr>
        <w:t>itchell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Pledge of Allegiance was led by S</w:t>
      </w:r>
      <w:r w:rsidR="00A8534F">
        <w:rPr>
          <w:rFonts w:cs="Arial"/>
          <w:bCs/>
          <w:szCs w:val="24"/>
        </w:rPr>
        <w:t>A</w:t>
      </w:r>
      <w:r w:rsidR="00FE01FC">
        <w:rPr>
          <w:rFonts w:cs="Arial"/>
          <w:bCs/>
          <w:szCs w:val="24"/>
        </w:rPr>
        <w:t xml:space="preserve"> </w:t>
      </w:r>
      <w:r w:rsidR="00A8534F">
        <w:rPr>
          <w:rFonts w:cs="Arial"/>
          <w:bCs/>
          <w:szCs w:val="24"/>
        </w:rPr>
        <w:t>Sullivan</w:t>
      </w:r>
    </w:p>
    <w:p w:rsidR="0093550F" w:rsidRDefault="0093550F" w:rsidP="0093550F">
      <w:pPr>
        <w:ind w:left="720"/>
        <w:rPr>
          <w:rFonts w:cs="Arial"/>
          <w:bCs/>
          <w:szCs w:val="24"/>
        </w:rPr>
      </w:pPr>
    </w:p>
    <w:p w:rsidR="0093550F" w:rsidRPr="00D302EC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Roll Call</w:t>
      </w:r>
    </w:p>
    <w:p w:rsidR="00BF19E8" w:rsidRDefault="00BF19E8" w:rsidP="00F242D3">
      <w:pPr>
        <w:rPr>
          <w:rFonts w:cs="Arial"/>
          <w:bCs/>
          <w:szCs w:val="24"/>
        </w:rPr>
      </w:pPr>
      <w:r w:rsidRPr="00BF19E8">
        <w:rPr>
          <w:rFonts w:cs="Arial"/>
          <w:b/>
          <w:bCs/>
          <w:szCs w:val="24"/>
        </w:rPr>
        <w:tab/>
      </w:r>
      <w:r w:rsidRPr="00BF19E8">
        <w:rPr>
          <w:rFonts w:cs="Arial"/>
          <w:b/>
          <w:bCs/>
          <w:szCs w:val="24"/>
        </w:rPr>
        <w:tab/>
      </w:r>
      <w:r w:rsidR="00F242D3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Senators</w:t>
      </w:r>
      <w:r>
        <w:rPr>
          <w:rFonts w:cs="Arial"/>
          <w:bCs/>
          <w:szCs w:val="24"/>
        </w:rPr>
        <w:t xml:space="preserve">:  Allan Bortel, Michael </w:t>
      </w:r>
      <w:proofErr w:type="spellStart"/>
      <w:r>
        <w:rPr>
          <w:rFonts w:cs="Arial"/>
          <w:bCs/>
          <w:szCs w:val="24"/>
        </w:rPr>
        <w:t>LePielbet</w:t>
      </w:r>
      <w:proofErr w:type="spellEnd"/>
      <w:r>
        <w:rPr>
          <w:rFonts w:cs="Arial"/>
          <w:bCs/>
          <w:szCs w:val="24"/>
        </w:rPr>
        <w:t xml:space="preserve">, Sonja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  <w:t>Martin</w:t>
      </w:r>
    </w:p>
    <w:p w:rsidR="00BF19E8" w:rsidRDefault="00BF19E8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573188">
        <w:rPr>
          <w:rFonts w:cs="Arial"/>
          <w:b/>
          <w:bCs/>
          <w:szCs w:val="24"/>
        </w:rPr>
        <w:t>Senior Assembly Members</w:t>
      </w:r>
      <w:r>
        <w:rPr>
          <w:rFonts w:cs="Arial"/>
          <w:bCs/>
          <w:szCs w:val="24"/>
        </w:rPr>
        <w:t>:   Shirley Krohn,</w:t>
      </w:r>
      <w:r w:rsidR="00F242D3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 xml:space="preserve">John Pointer,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Leo Sullivan</w:t>
      </w:r>
      <w:r w:rsidR="00F242D3">
        <w:rPr>
          <w:rFonts w:cs="Arial"/>
          <w:bCs/>
          <w:szCs w:val="24"/>
        </w:rPr>
        <w:t>, Anne Warren</w:t>
      </w:r>
      <w:r w:rsidR="00A8534F">
        <w:rPr>
          <w:rFonts w:cs="Arial"/>
          <w:bCs/>
          <w:szCs w:val="24"/>
        </w:rPr>
        <w:t xml:space="preserve">, Charles Mitchell, </w:t>
      </w:r>
      <w:proofErr w:type="spellStart"/>
      <w:r w:rsidR="00A8534F">
        <w:rPr>
          <w:rFonts w:cs="Arial"/>
          <w:bCs/>
          <w:szCs w:val="24"/>
        </w:rPr>
        <w:t>Lavada</w:t>
      </w:r>
      <w:proofErr w:type="spellEnd"/>
      <w:r w:rsidR="00A8534F">
        <w:rPr>
          <w:rFonts w:cs="Arial"/>
          <w:bCs/>
          <w:szCs w:val="24"/>
        </w:rPr>
        <w:t xml:space="preserve"> </w:t>
      </w:r>
      <w:proofErr w:type="spellStart"/>
      <w:r w:rsidR="00A8534F">
        <w:rPr>
          <w:rFonts w:cs="Arial"/>
          <w:bCs/>
          <w:szCs w:val="24"/>
        </w:rPr>
        <w:t>Theus</w:t>
      </w:r>
      <w:proofErr w:type="spellEnd"/>
    </w:p>
    <w:p w:rsidR="00302DC4" w:rsidRPr="00302DC4" w:rsidRDefault="00302DC4" w:rsidP="00BF19E8">
      <w:pPr>
        <w:ind w:left="144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Absen</w:t>
      </w:r>
      <w:r w:rsidR="00F242D3">
        <w:rPr>
          <w:rFonts w:cs="Arial"/>
          <w:b/>
          <w:bCs/>
          <w:szCs w:val="24"/>
        </w:rPr>
        <w:t>t</w:t>
      </w:r>
      <w:r>
        <w:rPr>
          <w:rFonts w:cs="Arial"/>
          <w:b/>
          <w:bCs/>
          <w:szCs w:val="24"/>
        </w:rPr>
        <w:t xml:space="preserve">   </w:t>
      </w:r>
      <w:r w:rsidR="00F242D3">
        <w:rPr>
          <w:rFonts w:cs="Arial"/>
          <w:bCs/>
          <w:szCs w:val="24"/>
        </w:rPr>
        <w:t xml:space="preserve">Lauren Rolfe, </w:t>
      </w:r>
      <w:r w:rsidR="00A8534F">
        <w:rPr>
          <w:rFonts w:cs="Arial"/>
          <w:bCs/>
          <w:szCs w:val="24"/>
        </w:rPr>
        <w:t>Allan Hurst</w:t>
      </w:r>
      <w:r>
        <w:rPr>
          <w:rFonts w:cs="Arial"/>
          <w:bCs/>
          <w:szCs w:val="24"/>
        </w:rPr>
        <w:t xml:space="preserve">, Jack Alderson, </w:t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ab/>
      </w:r>
    </w:p>
    <w:p w:rsidR="00BF19E8" w:rsidRPr="00F242D3" w:rsidRDefault="00F242D3" w:rsidP="00BF19E8">
      <w:p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A quorum was present.</w:t>
      </w:r>
    </w:p>
    <w:p w:rsidR="0093550F" w:rsidRDefault="0093550F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Introductions</w:t>
      </w:r>
    </w:p>
    <w:p w:rsidR="00A54587" w:rsidRDefault="001437A5" w:rsidP="0093550F">
      <w:pPr>
        <w:ind w:left="21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Terry </w:t>
      </w:r>
      <w:proofErr w:type="spellStart"/>
      <w:r>
        <w:rPr>
          <w:rFonts w:cs="Arial"/>
          <w:bCs/>
          <w:szCs w:val="24"/>
        </w:rPr>
        <w:t>Sonnefeld</w:t>
      </w:r>
      <w:proofErr w:type="spellEnd"/>
      <w:r w:rsidR="00F242D3">
        <w:rPr>
          <w:rFonts w:cs="Arial"/>
          <w:bCs/>
          <w:szCs w:val="24"/>
        </w:rPr>
        <w:t xml:space="preserve">, </w:t>
      </w:r>
      <w:r w:rsidR="00A8534F">
        <w:rPr>
          <w:rFonts w:cs="Arial"/>
          <w:bCs/>
          <w:szCs w:val="24"/>
        </w:rPr>
        <w:t>Zelda Hutcherson, Charles Molnar, Judy Oberg, Charles Shivers, Ellen Gross, Lorenzo Rios, Sol Fingold, Sam Park, Estella Thomas, Bernie Weintraub, Don MacAllister</w:t>
      </w:r>
    </w:p>
    <w:p w:rsidR="0093550F" w:rsidRDefault="0093550F" w:rsidP="0093550F">
      <w:pPr>
        <w:rPr>
          <w:rFonts w:cs="Arial"/>
          <w:bCs/>
          <w:szCs w:val="24"/>
        </w:rPr>
      </w:pPr>
    </w:p>
    <w:p w:rsidR="0093550F" w:rsidRDefault="0093550F" w:rsidP="0093550F">
      <w:pPr>
        <w:numPr>
          <w:ilvl w:val="0"/>
          <w:numId w:val="1"/>
        </w:numPr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Public Comments</w:t>
      </w:r>
    </w:p>
    <w:p w:rsidR="00A54587" w:rsidRDefault="0093550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C43C44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>1.</w:t>
      </w:r>
      <w:r w:rsidR="00A8534F">
        <w:rPr>
          <w:rFonts w:cs="Arial"/>
          <w:bCs/>
          <w:szCs w:val="24"/>
        </w:rPr>
        <w:tab/>
        <w:t xml:space="preserve">Estella Thomas commented regarding scheduling conflict of having </w:t>
      </w:r>
      <w:r w:rsidR="00A8534F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ab/>
      </w:r>
      <w:r w:rsidR="00A8534F">
        <w:rPr>
          <w:rFonts w:cs="Arial"/>
          <w:bCs/>
          <w:szCs w:val="24"/>
        </w:rPr>
        <w:tab/>
        <w:t>meetings on 3</w:t>
      </w:r>
      <w:r w:rsidR="00A8534F" w:rsidRPr="00A8534F">
        <w:rPr>
          <w:rFonts w:cs="Arial"/>
          <w:bCs/>
          <w:szCs w:val="24"/>
          <w:vertAlign w:val="superscript"/>
        </w:rPr>
        <w:t>rd</w:t>
      </w:r>
      <w:r w:rsidR="00A8534F">
        <w:rPr>
          <w:rFonts w:cs="Arial"/>
          <w:bCs/>
          <w:szCs w:val="24"/>
        </w:rPr>
        <w:t xml:space="preserve"> Wednesday with the LA Caucus.</w:t>
      </w:r>
    </w:p>
    <w:p w:rsidR="00A8534F" w:rsidRDefault="00A8534F" w:rsidP="0093550F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  <w:t xml:space="preserve">Chair Pointer acknowledged Retired SS Bud Winslow’s 24 years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service to the CSL.</w:t>
      </w:r>
    </w:p>
    <w:p w:rsidR="00F242D3" w:rsidRDefault="00F242D3" w:rsidP="0093550F">
      <w:pPr>
        <w:rPr>
          <w:rFonts w:cs="Arial"/>
          <w:bCs/>
          <w:szCs w:val="24"/>
        </w:rPr>
      </w:pPr>
    </w:p>
    <w:p w:rsidR="0093550F" w:rsidRDefault="0093550F" w:rsidP="0093550F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Discussion/Action Items</w:t>
      </w:r>
    </w:p>
    <w:p w:rsidR="0093550F" w:rsidRPr="00D302EC" w:rsidRDefault="0093550F" w:rsidP="0093550F">
      <w:pPr>
        <w:rPr>
          <w:rFonts w:cs="Arial"/>
          <w:b/>
          <w:bCs/>
          <w:szCs w:val="24"/>
        </w:rPr>
      </w:pPr>
    </w:p>
    <w:p w:rsidR="0093550F" w:rsidRPr="00DC04F5" w:rsidRDefault="00DC04F5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DC04F5">
        <w:rPr>
          <w:rFonts w:cs="Arial"/>
          <w:b/>
        </w:rPr>
        <w:t xml:space="preserve">Approve Agenda of </w:t>
      </w:r>
      <w:r w:rsidR="00A8534F">
        <w:rPr>
          <w:rFonts w:cs="Arial"/>
          <w:b/>
        </w:rPr>
        <w:t>January 20, 2016</w:t>
      </w:r>
    </w:p>
    <w:p w:rsidR="0093550F" w:rsidRDefault="00C97B0D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S</w:t>
      </w:r>
      <w:r w:rsidR="00BC65F7">
        <w:rPr>
          <w:rFonts w:cs="Arial"/>
          <w:bCs/>
          <w:szCs w:val="24"/>
        </w:rPr>
        <w:t>A</w:t>
      </w:r>
      <w:r w:rsidR="008A1CDF">
        <w:rPr>
          <w:rFonts w:cs="Arial"/>
          <w:bCs/>
          <w:szCs w:val="24"/>
        </w:rPr>
        <w:t xml:space="preserve"> </w:t>
      </w:r>
      <w:r w:rsidR="00F242D3">
        <w:rPr>
          <w:rFonts w:cs="Arial"/>
          <w:bCs/>
          <w:szCs w:val="24"/>
        </w:rPr>
        <w:t>Sullivan</w:t>
      </w:r>
      <w:r w:rsidR="009D78D1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mo</w:t>
      </w:r>
      <w:r w:rsidR="004A4B4E">
        <w:rPr>
          <w:rFonts w:cs="Arial"/>
          <w:bCs/>
          <w:szCs w:val="24"/>
        </w:rPr>
        <w:t>ved</w:t>
      </w:r>
      <w:r>
        <w:rPr>
          <w:rFonts w:cs="Arial"/>
          <w:bCs/>
          <w:szCs w:val="24"/>
        </w:rPr>
        <w:t xml:space="preserve"> to approve the agenda.  S</w:t>
      </w:r>
      <w:r w:rsidR="00F242D3">
        <w:rPr>
          <w:rFonts w:cs="Arial"/>
          <w:bCs/>
          <w:szCs w:val="24"/>
        </w:rPr>
        <w:t>S</w:t>
      </w:r>
      <w:r w:rsidR="008A1CDF">
        <w:rPr>
          <w:rFonts w:cs="Arial"/>
          <w:bCs/>
          <w:szCs w:val="24"/>
        </w:rPr>
        <w:t xml:space="preserve"> </w:t>
      </w:r>
      <w:proofErr w:type="spellStart"/>
      <w:r w:rsidR="00F242D3">
        <w:rPr>
          <w:rFonts w:cs="Arial"/>
          <w:bCs/>
          <w:szCs w:val="24"/>
        </w:rPr>
        <w:t>LePeilbet</w:t>
      </w:r>
      <w:proofErr w:type="spellEnd"/>
      <w:r>
        <w:rPr>
          <w:rFonts w:cs="Arial"/>
          <w:bCs/>
          <w:szCs w:val="24"/>
        </w:rPr>
        <w:t xml:space="preserve"> seconded </w:t>
      </w:r>
      <w:r>
        <w:rPr>
          <w:rFonts w:cs="Arial"/>
          <w:bCs/>
          <w:szCs w:val="24"/>
        </w:rPr>
        <w:lastRenderedPageBreak/>
        <w:t>the motion.  Agenda approved as presented.</w:t>
      </w:r>
    </w:p>
    <w:p w:rsidR="00FB661E" w:rsidRDefault="00FB661E" w:rsidP="00C97B0D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B661E" w:rsidRPr="00302DC4" w:rsidTr="00FB661E">
        <w:tc>
          <w:tcPr>
            <w:tcW w:w="1368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FB661E" w:rsidRPr="00302DC4" w:rsidTr="00FB661E">
        <w:tc>
          <w:tcPr>
            <w:tcW w:w="1368" w:type="dxa"/>
          </w:tcPr>
          <w:p w:rsidR="00FB661E" w:rsidRPr="00302DC4" w:rsidRDefault="00A8534F" w:rsidP="00C97B0D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B661E" w:rsidRPr="00302DC4" w:rsidRDefault="00FB661E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9D78D1" w:rsidRPr="00302DC4" w:rsidTr="00FB661E">
        <w:tc>
          <w:tcPr>
            <w:tcW w:w="1368" w:type="dxa"/>
          </w:tcPr>
          <w:p w:rsidR="009D78D1" w:rsidRPr="00302DC4" w:rsidRDefault="00A8534F" w:rsidP="00C97B0D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Theus</w:t>
            </w:r>
            <w:proofErr w:type="spellEnd"/>
          </w:p>
        </w:tc>
        <w:tc>
          <w:tcPr>
            <w:tcW w:w="153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D78D1" w:rsidRPr="00302DC4" w:rsidRDefault="009D78D1" w:rsidP="00C97B0D">
            <w:pPr>
              <w:rPr>
                <w:rFonts w:cs="Arial"/>
                <w:bCs/>
                <w:szCs w:val="24"/>
              </w:rPr>
            </w:pPr>
          </w:p>
        </w:tc>
      </w:tr>
      <w:tr w:rsidR="00302DC4" w:rsidRPr="00302DC4" w:rsidTr="00FB661E">
        <w:tc>
          <w:tcPr>
            <w:tcW w:w="1368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302DC4" w:rsidRPr="00302DC4" w:rsidRDefault="00302DC4" w:rsidP="00C97B0D">
            <w:pPr>
              <w:rPr>
                <w:rFonts w:cs="Arial"/>
                <w:bCs/>
                <w:szCs w:val="24"/>
              </w:rPr>
            </w:pPr>
          </w:p>
        </w:tc>
      </w:tr>
    </w:tbl>
    <w:p w:rsidR="0093550F" w:rsidRDefault="0093550F" w:rsidP="0093550F">
      <w:pPr>
        <w:ind w:left="1440" w:hanging="720"/>
        <w:rPr>
          <w:rFonts w:cs="Arial"/>
          <w:bCs/>
          <w:szCs w:val="24"/>
        </w:rPr>
      </w:pPr>
    </w:p>
    <w:p w:rsidR="0093550F" w:rsidRPr="00FB661E" w:rsidRDefault="009D78D1" w:rsidP="0093550F">
      <w:pPr>
        <w:numPr>
          <w:ilvl w:val="0"/>
          <w:numId w:val="1"/>
        </w:num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Approve Minutes of </w:t>
      </w:r>
      <w:r w:rsidR="00761AB1">
        <w:rPr>
          <w:rFonts w:cs="Arial"/>
          <w:b/>
          <w:bCs/>
          <w:szCs w:val="24"/>
        </w:rPr>
        <w:t>December 8, 2015</w:t>
      </w:r>
      <w:r>
        <w:rPr>
          <w:rFonts w:cs="Arial"/>
          <w:b/>
          <w:bCs/>
          <w:szCs w:val="24"/>
        </w:rPr>
        <w:t xml:space="preserve"> JRC Meeting</w:t>
      </w:r>
    </w:p>
    <w:p w:rsidR="0093550F" w:rsidRDefault="0093550F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9D78D1">
        <w:rPr>
          <w:rFonts w:cs="Arial"/>
          <w:bCs/>
          <w:szCs w:val="24"/>
        </w:rPr>
        <w:t>S</w:t>
      </w:r>
      <w:r w:rsidR="00F242D3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r w:rsidR="00761AB1">
        <w:rPr>
          <w:rFonts w:cs="Arial"/>
          <w:bCs/>
          <w:szCs w:val="24"/>
        </w:rPr>
        <w:t>Martin</w:t>
      </w:r>
      <w:r w:rsidR="009D78D1">
        <w:rPr>
          <w:rFonts w:cs="Arial"/>
          <w:bCs/>
          <w:szCs w:val="24"/>
        </w:rPr>
        <w:t xml:space="preserve"> moved to approve the minutes as presented.  S</w:t>
      </w:r>
      <w:r w:rsidR="00761AB1">
        <w:rPr>
          <w:rFonts w:cs="Arial"/>
          <w:bCs/>
          <w:szCs w:val="24"/>
        </w:rPr>
        <w:t>S</w:t>
      </w:r>
      <w:r w:rsidR="009D78D1">
        <w:rPr>
          <w:rFonts w:cs="Arial"/>
          <w:bCs/>
          <w:szCs w:val="24"/>
        </w:rPr>
        <w:t xml:space="preserve"> </w:t>
      </w:r>
      <w:proofErr w:type="spellStart"/>
      <w:r w:rsidR="00761AB1">
        <w:rPr>
          <w:rFonts w:cs="Arial"/>
          <w:bCs/>
          <w:szCs w:val="24"/>
        </w:rPr>
        <w:t>LePeilbet</w:t>
      </w:r>
      <w:proofErr w:type="spellEnd"/>
      <w:r w:rsidR="009D78D1">
        <w:rPr>
          <w:rFonts w:cs="Arial"/>
          <w:bCs/>
          <w:szCs w:val="24"/>
        </w:rPr>
        <w:t xml:space="preserve"> </w:t>
      </w:r>
      <w:r w:rsidR="009D78D1">
        <w:rPr>
          <w:rFonts w:cs="Arial"/>
          <w:bCs/>
          <w:szCs w:val="24"/>
        </w:rPr>
        <w:tab/>
        <w:t>seconded the motion.  Minutes approved as presented.</w:t>
      </w:r>
    </w:p>
    <w:p w:rsidR="009D78D1" w:rsidRDefault="009D78D1" w:rsidP="0093550F">
      <w:pPr>
        <w:ind w:left="99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Record of Vote:</w:t>
      </w:r>
    </w:p>
    <w:p w:rsidR="00F242D3" w:rsidRDefault="0050309E" w:rsidP="00F242D3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 w:rsidR="00F242D3"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Theus</w:t>
            </w:r>
            <w:proofErr w:type="spellEnd"/>
          </w:p>
        </w:tc>
      </w:tr>
      <w:tr w:rsidR="00F242D3" w:rsidRPr="00302DC4" w:rsidTr="00125BE1">
        <w:tc>
          <w:tcPr>
            <w:tcW w:w="1368" w:type="dxa"/>
          </w:tcPr>
          <w:p w:rsidR="00F242D3" w:rsidRPr="00302DC4" w:rsidRDefault="00761AB1" w:rsidP="00125BE1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F242D3" w:rsidRPr="00302DC4" w:rsidRDefault="00F242D3" w:rsidP="00125BE1">
            <w:pPr>
              <w:rPr>
                <w:rFonts w:cs="Arial"/>
                <w:bCs/>
                <w:szCs w:val="24"/>
              </w:rPr>
            </w:pPr>
          </w:p>
        </w:tc>
      </w:tr>
    </w:tbl>
    <w:p w:rsidR="0050309E" w:rsidRDefault="0050309E" w:rsidP="00F242D3">
      <w:pPr>
        <w:ind w:left="990"/>
        <w:rPr>
          <w:rFonts w:cs="Arial"/>
          <w:bCs/>
          <w:szCs w:val="24"/>
        </w:rPr>
      </w:pPr>
    </w:p>
    <w:p w:rsidR="005436FA" w:rsidRDefault="00873124" w:rsidP="005436FA">
      <w:pPr>
        <w:numPr>
          <w:ilvl w:val="0"/>
          <w:numId w:val="1"/>
        </w:numPr>
        <w:rPr>
          <w:rFonts w:cs="Arial"/>
          <w:b/>
          <w:bCs/>
          <w:szCs w:val="24"/>
        </w:rPr>
      </w:pPr>
      <w:r w:rsidRPr="00873124">
        <w:rPr>
          <w:rFonts w:cs="Arial"/>
          <w:b/>
          <w:bCs/>
          <w:szCs w:val="24"/>
        </w:rPr>
        <w:t>Correspondence</w:t>
      </w:r>
    </w:p>
    <w:p w:rsidR="00D97383" w:rsidRDefault="00761AB1" w:rsidP="003C1E5B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  <w:t xml:space="preserve">Chair Pointer reviewed the note received from the San Diego Caucus </w:t>
      </w:r>
      <w:r>
        <w:rPr>
          <w:rFonts w:cs="Arial"/>
          <w:bCs/>
          <w:szCs w:val="24"/>
        </w:rPr>
        <w:tab/>
        <w:t xml:space="preserve">noting the new brochure was missing the logo and the photos used were </w:t>
      </w:r>
      <w:r>
        <w:rPr>
          <w:rFonts w:cs="Arial"/>
          <w:bCs/>
          <w:szCs w:val="24"/>
        </w:rPr>
        <w:tab/>
        <w:t>too young.  No changes were noted at this time.</w:t>
      </w:r>
    </w:p>
    <w:p w:rsidR="00761AB1" w:rsidRPr="00D97383" w:rsidRDefault="00761AB1" w:rsidP="003C1E5B">
      <w:pPr>
        <w:ind w:left="108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2.</w:t>
      </w:r>
      <w:r>
        <w:rPr>
          <w:rFonts w:cs="Arial"/>
          <w:bCs/>
          <w:szCs w:val="24"/>
        </w:rPr>
        <w:tab/>
        <w:t xml:space="preserve">A draft copy of a proposed funding letter to the Budget Committee Chairs </w:t>
      </w:r>
      <w:r>
        <w:rPr>
          <w:rFonts w:cs="Arial"/>
          <w:bCs/>
          <w:szCs w:val="24"/>
        </w:rPr>
        <w:tab/>
        <w:t xml:space="preserve">from Assembly Member Brown and Senator McGuire was shared with the </w:t>
      </w:r>
      <w:r>
        <w:rPr>
          <w:rFonts w:cs="Arial"/>
          <w:bCs/>
          <w:szCs w:val="24"/>
        </w:rPr>
        <w:tab/>
        <w:t>group.</w:t>
      </w:r>
    </w:p>
    <w:p w:rsidR="00FC675B" w:rsidRPr="003C1E5B" w:rsidRDefault="00FC675B" w:rsidP="003C1E5B">
      <w:pPr>
        <w:ind w:left="1080"/>
        <w:rPr>
          <w:rFonts w:cs="Arial"/>
          <w:bCs/>
          <w:szCs w:val="24"/>
        </w:rPr>
      </w:pPr>
    </w:p>
    <w:p w:rsidR="004E0192" w:rsidRDefault="007F536A" w:rsidP="004A4B4E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</w:rPr>
      </w:pPr>
      <w:r w:rsidRPr="00BF19E8">
        <w:rPr>
          <w:rFonts w:cs="Arial"/>
          <w:b/>
        </w:rPr>
        <w:t xml:space="preserve">    </w:t>
      </w:r>
      <w:r w:rsidR="00AE24EF" w:rsidRPr="00BF19E8">
        <w:rPr>
          <w:rFonts w:cs="Arial"/>
          <w:b/>
        </w:rPr>
        <w:t xml:space="preserve">  </w:t>
      </w:r>
      <w:r w:rsidR="00BF19E8" w:rsidRPr="00BF19E8">
        <w:rPr>
          <w:rFonts w:cs="Arial"/>
          <w:b/>
        </w:rPr>
        <w:t>VIII.</w:t>
      </w:r>
      <w:r>
        <w:rPr>
          <w:rFonts w:cs="Arial"/>
          <w:b/>
        </w:rPr>
        <w:t xml:space="preserve">     </w:t>
      </w:r>
      <w:r w:rsidR="00761AB1">
        <w:rPr>
          <w:rFonts w:cs="Arial"/>
          <w:b/>
        </w:rPr>
        <w:t>Filing Season Strategy</w:t>
      </w:r>
    </w:p>
    <w:p w:rsidR="00DD7F54" w:rsidRDefault="00873124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761AB1">
        <w:rPr>
          <w:rFonts w:cs="Arial"/>
          <w:bCs/>
          <w:szCs w:val="24"/>
        </w:rPr>
        <w:t>1.</w:t>
      </w:r>
      <w:r w:rsidR="00761AB1">
        <w:rPr>
          <w:rFonts w:cs="Arial"/>
          <w:bCs/>
          <w:szCs w:val="24"/>
        </w:rPr>
        <w:tab/>
        <w:t xml:space="preserve">Chair Pointer noted that no one has yet picked up AP-15 for general </w:t>
      </w:r>
      <w:r w:rsidR="00761AB1">
        <w:rPr>
          <w:rFonts w:cs="Arial"/>
          <w:bCs/>
          <w:szCs w:val="24"/>
        </w:rPr>
        <w:tab/>
      </w:r>
      <w:r w:rsidR="00761AB1">
        <w:rPr>
          <w:rFonts w:cs="Arial"/>
          <w:bCs/>
          <w:szCs w:val="24"/>
        </w:rPr>
        <w:tab/>
      </w:r>
      <w:r w:rsidR="00761AB1">
        <w:rPr>
          <w:rFonts w:cs="Arial"/>
          <w:bCs/>
          <w:szCs w:val="24"/>
        </w:rPr>
        <w:tab/>
      </w:r>
      <w:r w:rsidR="00761AB1">
        <w:rPr>
          <w:rFonts w:cs="Arial"/>
          <w:bCs/>
          <w:szCs w:val="24"/>
        </w:rPr>
        <w:tab/>
        <w:t>funding of the CSL.</w:t>
      </w:r>
    </w:p>
    <w:p w:rsidR="00761AB1" w:rsidRDefault="00761AB1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  <w:t xml:space="preserve">Chair Pointer reviewed the need for the Budget Committee to develop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language to appropriate temporary funding to help CSL overcome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desperate situation and backfill funding for 16-17.</w:t>
      </w:r>
    </w:p>
    <w:p w:rsidR="00761AB1" w:rsidRDefault="00761AB1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3.</w:t>
      </w:r>
      <w:r>
        <w:rPr>
          <w:rFonts w:cs="Arial"/>
          <w:bCs/>
          <w:szCs w:val="24"/>
        </w:rPr>
        <w:tab/>
        <w:t>SA Sullivan noted that the average donation is less than $7.00</w:t>
      </w:r>
    </w:p>
    <w:p w:rsidR="00761AB1" w:rsidRDefault="00761AB1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4.</w:t>
      </w:r>
      <w:r>
        <w:rPr>
          <w:rFonts w:cs="Arial"/>
          <w:bCs/>
          <w:szCs w:val="24"/>
        </w:rPr>
        <w:tab/>
        <w:t xml:space="preserve">SA Warren </w:t>
      </w:r>
      <w:r w:rsidR="001D32F2">
        <w:rPr>
          <w:rFonts w:cs="Arial"/>
          <w:bCs/>
          <w:szCs w:val="24"/>
        </w:rPr>
        <w:t xml:space="preserve">requested that the CSL stay in control of whether the name </w:t>
      </w:r>
      <w:r w:rsidR="001D32F2">
        <w:rPr>
          <w:rFonts w:cs="Arial"/>
          <w:bCs/>
          <w:szCs w:val="24"/>
        </w:rPr>
        <w:tab/>
      </w:r>
      <w:r w:rsidR="001D32F2">
        <w:rPr>
          <w:rFonts w:cs="Arial"/>
          <w:bCs/>
          <w:szCs w:val="24"/>
        </w:rPr>
        <w:tab/>
        <w:t xml:space="preserve">is changed or not and that outsiders shouldn’t control the name </w:t>
      </w:r>
      <w:r w:rsidR="001D32F2">
        <w:rPr>
          <w:rFonts w:cs="Arial"/>
          <w:bCs/>
          <w:szCs w:val="24"/>
        </w:rPr>
        <w:tab/>
      </w:r>
      <w:r w:rsidR="001D32F2">
        <w:rPr>
          <w:rFonts w:cs="Arial"/>
          <w:bCs/>
          <w:szCs w:val="24"/>
        </w:rPr>
        <w:tab/>
      </w:r>
      <w:r w:rsidR="001D32F2">
        <w:rPr>
          <w:rFonts w:cs="Arial"/>
          <w:bCs/>
          <w:szCs w:val="24"/>
        </w:rPr>
        <w:tab/>
      </w:r>
      <w:r w:rsidR="001D32F2">
        <w:rPr>
          <w:rFonts w:cs="Arial"/>
          <w:bCs/>
          <w:szCs w:val="24"/>
        </w:rPr>
        <w:tab/>
        <w:t>change.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5.</w:t>
      </w:r>
      <w:r>
        <w:rPr>
          <w:rFonts w:cs="Arial"/>
          <w:bCs/>
          <w:szCs w:val="24"/>
        </w:rPr>
        <w:tab/>
        <w:t>Chair Pointer is hoping that donations in 2016 will be in the $120,000-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$150,000 range and we may better be able to argue that the </w:t>
      </w:r>
      <w:r>
        <w:rPr>
          <w:rFonts w:cs="Arial"/>
          <w:bCs/>
          <w:szCs w:val="24"/>
        </w:rPr>
        <w:lastRenderedPageBreak/>
        <w:tab/>
        <w:t>organization has turned the corner.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6.</w:t>
      </w:r>
      <w:r>
        <w:rPr>
          <w:rFonts w:cs="Arial"/>
          <w:bCs/>
          <w:szCs w:val="24"/>
        </w:rPr>
        <w:tab/>
        <w:t xml:space="preserve">The focus of the filing season strategy has been to reach as many tax filers </w:t>
      </w:r>
      <w:r>
        <w:rPr>
          <w:rFonts w:cs="Arial"/>
          <w:bCs/>
          <w:szCs w:val="24"/>
        </w:rPr>
        <w:tab/>
        <w:t xml:space="preserve">as possible and to educate tax preparers.  We are on target to distribute a </w:t>
      </w:r>
      <w:r>
        <w:rPr>
          <w:rFonts w:cs="Arial"/>
          <w:bCs/>
          <w:szCs w:val="24"/>
        </w:rPr>
        <w:tab/>
        <w:t xml:space="preserve">Tax Preparer email blast by the end of January with follow-up in February </w:t>
      </w:r>
      <w:r>
        <w:rPr>
          <w:rFonts w:cs="Arial"/>
          <w:bCs/>
          <w:szCs w:val="24"/>
        </w:rPr>
        <w:tab/>
        <w:t>and March.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7.</w:t>
      </w:r>
      <w:r>
        <w:rPr>
          <w:rFonts w:cs="Arial"/>
          <w:bCs/>
          <w:szCs w:val="24"/>
        </w:rPr>
        <w:tab/>
        <w:t xml:space="preserve">Additionally, we are on target to have an email blast out to Senior Centers </w:t>
      </w:r>
      <w:r>
        <w:rPr>
          <w:rFonts w:cs="Arial"/>
          <w:bCs/>
          <w:szCs w:val="24"/>
        </w:rPr>
        <w:tab/>
        <w:t>offering materials and additional information.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8.</w:t>
      </w:r>
      <w:r>
        <w:rPr>
          <w:rFonts w:cs="Arial"/>
          <w:bCs/>
          <w:szCs w:val="24"/>
        </w:rPr>
        <w:tab/>
        <w:t xml:space="preserve">Retiree Organizations is an additional audience that we will be working to </w:t>
      </w:r>
      <w:r>
        <w:rPr>
          <w:rFonts w:cs="Arial"/>
          <w:bCs/>
          <w:szCs w:val="24"/>
        </w:rPr>
        <w:tab/>
        <w:t>reach various Chapters with email blasts.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9.</w:t>
      </w:r>
      <w:r>
        <w:rPr>
          <w:rFonts w:cs="Arial"/>
          <w:bCs/>
          <w:szCs w:val="24"/>
        </w:rPr>
        <w:tab/>
        <w:t>Additional items being reviewed include: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Cs/>
          <w:szCs w:val="24"/>
        </w:rPr>
        <w:tab/>
        <w:t xml:space="preserve">Purchasing a database of 55 and older and identify what CSL is and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how to donate.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Facebook messages to CSL members requesting they message their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friends.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c.</w:t>
      </w:r>
      <w:r>
        <w:rPr>
          <w:rFonts w:cs="Arial"/>
          <w:bCs/>
          <w:szCs w:val="24"/>
        </w:rPr>
        <w:tab/>
        <w:t>Purchasing social media ads and promotion of targeted demographics.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d.</w:t>
      </w:r>
      <w:r>
        <w:rPr>
          <w:rFonts w:cs="Arial"/>
          <w:bCs/>
          <w:szCs w:val="24"/>
        </w:rPr>
        <w:tab/>
        <w:t xml:space="preserve">PSA from Assembly Member Jim Frazier in his district.  </w:t>
      </w:r>
      <w:proofErr w:type="gramStart"/>
      <w:r>
        <w:rPr>
          <w:rFonts w:cs="Arial"/>
          <w:bCs/>
          <w:szCs w:val="24"/>
        </w:rPr>
        <w:t xml:space="preserve">Identification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other Legislators that may do something similar.</w:t>
      </w:r>
      <w:proofErr w:type="gramEnd"/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e.</w:t>
      </w:r>
      <w:r>
        <w:rPr>
          <w:rFonts w:cs="Arial"/>
          <w:bCs/>
          <w:szCs w:val="24"/>
        </w:rPr>
        <w:tab/>
        <w:t xml:space="preserve">Efforts of each CSL member to reach their Sphere of Influence (SOI). 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Chair Pointer noted that the CSL will not survive without the efforts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the majority of members.  Everyone must “chip in”.</w:t>
      </w:r>
    </w:p>
    <w:p w:rsidR="001D32F2" w:rsidRDefault="001D32F2" w:rsidP="00761AB1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EC4421" w:rsidRDefault="00BF19E8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 xml:space="preserve">      </w:t>
      </w:r>
      <w:r w:rsidRPr="00BF19E8">
        <w:rPr>
          <w:rFonts w:cs="Arial"/>
          <w:b/>
          <w:bCs/>
          <w:szCs w:val="24"/>
        </w:rPr>
        <w:t>IX.</w:t>
      </w:r>
      <w:r w:rsidRPr="00BF19E8"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>Sub-Committee Reports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  <w:t>Budget &amp; Finance</w:t>
      </w:r>
    </w:p>
    <w:p w:rsidR="00A50793" w:rsidRDefault="00A50793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 xml:space="preserve">As of </w:t>
      </w:r>
      <w:r w:rsidR="000C607B">
        <w:rPr>
          <w:rFonts w:cs="Arial"/>
          <w:bCs/>
          <w:szCs w:val="24"/>
        </w:rPr>
        <w:t>December 31, 2015</w:t>
      </w:r>
      <w:r>
        <w:rPr>
          <w:rFonts w:cs="Arial"/>
          <w:bCs/>
          <w:szCs w:val="24"/>
        </w:rPr>
        <w:t xml:space="preserve">, the California Senior Legislature Fund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>(Code 427) received a total of $</w:t>
      </w:r>
      <w:r w:rsidR="000C607B">
        <w:rPr>
          <w:rFonts w:cs="Arial"/>
          <w:bCs/>
          <w:szCs w:val="24"/>
        </w:rPr>
        <w:t>60,137</w:t>
      </w:r>
      <w:r>
        <w:rPr>
          <w:rFonts w:cs="Arial"/>
          <w:bCs/>
          <w:szCs w:val="24"/>
        </w:rPr>
        <w:t xml:space="preserve"> in contributions</w:t>
      </w:r>
      <w:r w:rsidR="000C607B">
        <w:rPr>
          <w:rFonts w:cs="Arial"/>
          <w:bCs/>
          <w:szCs w:val="24"/>
        </w:rPr>
        <w:t xml:space="preserve">.  The </w:t>
      </w:r>
      <w:proofErr w:type="gramStart"/>
      <w:r w:rsidR="000C607B">
        <w:rPr>
          <w:rFonts w:cs="Arial"/>
          <w:bCs/>
          <w:szCs w:val="24"/>
        </w:rPr>
        <w:t xml:space="preserve">total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donors for the same period is</w:t>
      </w:r>
      <w:proofErr w:type="gramEnd"/>
      <w:r w:rsidR="000C607B">
        <w:rPr>
          <w:rFonts w:cs="Arial"/>
          <w:bCs/>
          <w:szCs w:val="24"/>
        </w:rPr>
        <w:t xml:space="preserve"> 8,880.  Donations are 74% lower than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the same period last year and donors are down by 58%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0C607B" w:rsidRDefault="000C607B" w:rsidP="00A50793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The cash balance as of January 8, 2016, is $257,579.45.</w:t>
      </w:r>
    </w:p>
    <w:p w:rsidR="00302DC4" w:rsidRDefault="00A50793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2B5F4B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B.</w:t>
      </w:r>
      <w:r>
        <w:rPr>
          <w:rFonts w:cs="Arial"/>
          <w:b/>
          <w:bCs/>
          <w:szCs w:val="24"/>
        </w:rPr>
        <w:tab/>
        <w:t>Fund Development</w:t>
      </w:r>
    </w:p>
    <w:p w:rsidR="00DD43AF" w:rsidRPr="000C607B" w:rsidRDefault="00A50793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="000C607B">
        <w:rPr>
          <w:rFonts w:cs="Arial"/>
          <w:bCs/>
          <w:szCs w:val="24"/>
        </w:rPr>
        <w:t>SS Bortel reported that the Commemorative Book had 32 advertisers this year generating $4,275 in revenue.  The book will result in a profit after expenses are deducted.</w:t>
      </w: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A50793" w:rsidRDefault="00A50793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C.</w:t>
      </w:r>
      <w:r>
        <w:rPr>
          <w:rFonts w:cs="Arial"/>
          <w:b/>
          <w:bCs/>
          <w:szCs w:val="24"/>
        </w:rPr>
        <w:tab/>
        <w:t>Public Relations</w:t>
      </w:r>
    </w:p>
    <w:p w:rsidR="00DD43AF" w:rsidRDefault="00DD43AF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A50793">
        <w:rPr>
          <w:rFonts w:cs="Arial"/>
          <w:b/>
          <w:bCs/>
          <w:szCs w:val="24"/>
        </w:rPr>
        <w:tab/>
      </w:r>
      <w:r w:rsidR="000C607B">
        <w:rPr>
          <w:rFonts w:cs="Arial"/>
          <w:bCs/>
          <w:szCs w:val="24"/>
        </w:rPr>
        <w:t xml:space="preserve">SA Krohn noted that </w:t>
      </w:r>
      <w:proofErr w:type="spellStart"/>
      <w:r w:rsidR="000C607B">
        <w:rPr>
          <w:rFonts w:cs="Arial"/>
          <w:bCs/>
          <w:szCs w:val="24"/>
        </w:rPr>
        <w:t>Imprenta</w:t>
      </w:r>
      <w:proofErr w:type="spellEnd"/>
      <w:r w:rsidR="000C607B">
        <w:rPr>
          <w:rFonts w:cs="Arial"/>
          <w:bCs/>
          <w:szCs w:val="24"/>
        </w:rPr>
        <w:t xml:space="preserve"> was at the Meet &amp; Greet and </w:t>
      </w:r>
      <w:proofErr w:type="gramStart"/>
      <w:r w:rsidR="000C607B">
        <w:rPr>
          <w:rFonts w:cs="Arial"/>
          <w:bCs/>
          <w:szCs w:val="24"/>
        </w:rPr>
        <w:t>provide</w:t>
      </w:r>
      <w:proofErr w:type="gramEnd"/>
      <w:r w:rsidR="000C607B">
        <w:rPr>
          <w:rFonts w:cs="Arial"/>
          <w:bCs/>
          <w:szCs w:val="24"/>
        </w:rPr>
        <w:t xml:space="preserve">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interviews to be utilized on social media.</w:t>
      </w: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C607B" w:rsidRP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SA Warren noted that there was more leadership at this year’s event.</w:t>
      </w: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43AF" w:rsidRDefault="00DD43AF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D.</w:t>
      </w:r>
      <w:r>
        <w:rPr>
          <w:rFonts w:cs="Arial"/>
          <w:b/>
          <w:bCs/>
          <w:szCs w:val="24"/>
        </w:rPr>
        <w:tab/>
        <w:t>Policy and Procedure</w:t>
      </w:r>
    </w:p>
    <w:p w:rsidR="000C607B" w:rsidRPr="000C607B" w:rsidRDefault="00DD43AF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proofErr w:type="gramStart"/>
      <w:r w:rsidR="000C607B">
        <w:rPr>
          <w:rFonts w:cs="Arial"/>
          <w:bCs/>
          <w:szCs w:val="24"/>
        </w:rPr>
        <w:t>Nothing to report.</w:t>
      </w:r>
      <w:proofErr w:type="gramEnd"/>
    </w:p>
    <w:p w:rsidR="00CB713B" w:rsidRDefault="00CB713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E.</w:t>
      </w:r>
      <w:r>
        <w:rPr>
          <w:rFonts w:cs="Arial"/>
          <w:b/>
          <w:bCs/>
          <w:szCs w:val="24"/>
        </w:rPr>
        <w:tab/>
        <w:t>Session Planning</w:t>
      </w:r>
    </w:p>
    <w:p w:rsid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Nothing to report.</w:t>
      </w:r>
      <w:proofErr w:type="gramEnd"/>
    </w:p>
    <w:p w:rsidR="000C607B" w:rsidRPr="000C607B" w:rsidRDefault="000C607B" w:rsidP="000C607B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2B5F4B" w:rsidRPr="00CB713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CB713B">
        <w:rPr>
          <w:rFonts w:cs="Arial"/>
          <w:b/>
          <w:bCs/>
          <w:szCs w:val="24"/>
        </w:rPr>
        <w:t>Legislative Committee Report</w:t>
      </w:r>
    </w:p>
    <w:p w:rsidR="002B5F4B" w:rsidRDefault="002B5F4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lastRenderedPageBreak/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1.</w:t>
      </w:r>
      <w:r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 xml:space="preserve">Chair Warren noted that several LEG members were ill during the walk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 xml:space="preserve">the halls.  The focus this year seems to be housing and homelessness. 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 xml:space="preserve">She suggested members look for proposals on housing/homelessness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in the coming year.</w:t>
      </w:r>
    </w:p>
    <w:p w:rsidR="000C607B" w:rsidRDefault="000C607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  <w:t xml:space="preserve">The next LEG meeting is scheduled for February 9-10, 2016, SA Gould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(Vice Chair) will Chair the meeting.</w:t>
      </w: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CB713B" w:rsidRDefault="00CB713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 w:rsidRPr="00A423FD">
        <w:rPr>
          <w:rFonts w:cs="Arial"/>
          <w:b/>
          <w:bCs/>
          <w:szCs w:val="24"/>
        </w:rPr>
        <w:t>XI</w:t>
      </w:r>
      <w:r>
        <w:rPr>
          <w:rFonts w:cs="Arial"/>
          <w:bCs/>
          <w:szCs w:val="24"/>
        </w:rPr>
        <w:t>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Chair’s Report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>1.</w:t>
      </w:r>
      <w:r w:rsidR="000C607B">
        <w:rPr>
          <w:rFonts w:cs="Arial"/>
          <w:bCs/>
          <w:szCs w:val="24"/>
        </w:rPr>
        <w:tab/>
        <w:t xml:space="preserve">Chair Pointer reviewed the Standing Rule Revision Regarding Location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 xml:space="preserve">of Teleconference Meetings in public locations (Section IV &amp; V </w:t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</w:r>
      <w:r w:rsidR="000C607B">
        <w:rPr>
          <w:rFonts w:cs="Arial"/>
          <w:bCs/>
          <w:szCs w:val="24"/>
        </w:rPr>
        <w:tab/>
        <w:t>JRC/LEG Meetings).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i/>
          <w:szCs w:val="24"/>
        </w:rPr>
        <w:t>Section IV.  Joint Rules Committee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Section I – Meetings</w:t>
      </w:r>
    </w:p>
    <w:p w:rsidR="009B25EC" w:rsidRDefault="009B25EC" w:rsidP="009B25EC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180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Regular meetings of the JRC will be held at a time and dates decided by the JRC at its first meeting after the close of Annual Session.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proofErr w:type="gramStart"/>
      <w:r>
        <w:rPr>
          <w:rFonts w:cs="Arial"/>
          <w:b/>
          <w:bCs/>
          <w:i/>
          <w:szCs w:val="24"/>
        </w:rPr>
        <w:t>a.  In</w:t>
      </w:r>
      <w:proofErr w:type="gramEnd"/>
      <w:r>
        <w:rPr>
          <w:rFonts w:cs="Arial"/>
          <w:b/>
          <w:bCs/>
          <w:i/>
          <w:szCs w:val="24"/>
        </w:rPr>
        <w:t xml:space="preserve"> person meetings will be held in Sacramento unless the JRC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votes to hold the meeting somewhere else.  The location will be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an accessible public building that is properly equipped to ensure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the meeting is audible to participants as well as the public.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proofErr w:type="gramStart"/>
      <w:r>
        <w:rPr>
          <w:rFonts w:cs="Arial"/>
          <w:b/>
          <w:bCs/>
          <w:i/>
          <w:szCs w:val="24"/>
        </w:rPr>
        <w:t>b.  Teleconference</w:t>
      </w:r>
      <w:proofErr w:type="gramEnd"/>
      <w:r>
        <w:rPr>
          <w:rFonts w:cs="Arial"/>
          <w:b/>
          <w:bCs/>
          <w:i/>
          <w:szCs w:val="24"/>
        </w:rPr>
        <w:t xml:space="preserve"> meetings will also be in an accessible public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building that is properly equipped to ensure they are audible to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participants as well as the public.  When considering a location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public safety and security should be taken into consideration. 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 xml:space="preserve">Members of the CSL may not use their personal residence to </w:t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participate in a teleconference conducted by the CSL.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Section 4 – Committees of the JRC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proofErr w:type="gramStart"/>
      <w:r>
        <w:rPr>
          <w:rFonts w:cs="Arial"/>
          <w:b/>
          <w:bCs/>
          <w:i/>
          <w:szCs w:val="24"/>
        </w:rPr>
        <w:t>Updated to reflect the same requirements as referenced above.</w:t>
      </w:r>
      <w:proofErr w:type="gramEnd"/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  <w:t>Section V – LEG Committee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r>
        <w:rPr>
          <w:rFonts w:cs="Arial"/>
          <w:b/>
          <w:bCs/>
          <w:i/>
          <w:szCs w:val="24"/>
        </w:rPr>
        <w:tab/>
      </w:r>
      <w:proofErr w:type="gramStart"/>
      <w:r>
        <w:rPr>
          <w:rFonts w:cs="Arial"/>
          <w:b/>
          <w:bCs/>
          <w:i/>
          <w:szCs w:val="24"/>
        </w:rPr>
        <w:t>Updated to reflect the same requirements as referenced above.</w:t>
      </w:r>
      <w:proofErr w:type="gramEnd"/>
    </w:p>
    <w:p w:rsidR="000C607B" w:rsidRDefault="000C607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0C607B" w:rsidRDefault="000C607B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9B25EC">
        <w:rPr>
          <w:rFonts w:cs="Arial"/>
          <w:bCs/>
          <w:szCs w:val="24"/>
        </w:rPr>
        <w:t xml:space="preserve">SS </w:t>
      </w:r>
      <w:proofErr w:type="spellStart"/>
      <w:r w:rsidR="009B25EC">
        <w:rPr>
          <w:rFonts w:cs="Arial"/>
          <w:bCs/>
          <w:szCs w:val="24"/>
        </w:rPr>
        <w:t>LePeilbet</w:t>
      </w:r>
      <w:proofErr w:type="spellEnd"/>
      <w:r w:rsidR="009B25EC">
        <w:rPr>
          <w:rFonts w:cs="Arial"/>
          <w:bCs/>
          <w:szCs w:val="24"/>
        </w:rPr>
        <w:t xml:space="preserve"> moved to accept the change as presented.  SA Sullivan </w:t>
      </w:r>
      <w:r w:rsidR="009B25EC">
        <w:rPr>
          <w:rFonts w:cs="Arial"/>
          <w:bCs/>
          <w:szCs w:val="24"/>
        </w:rPr>
        <w:tab/>
      </w:r>
      <w:r w:rsidR="009B25EC">
        <w:rPr>
          <w:rFonts w:cs="Arial"/>
          <w:bCs/>
          <w:szCs w:val="24"/>
        </w:rPr>
        <w:tab/>
      </w:r>
      <w:r w:rsidR="009B25EC">
        <w:rPr>
          <w:rFonts w:cs="Arial"/>
          <w:bCs/>
          <w:szCs w:val="24"/>
        </w:rPr>
        <w:tab/>
        <w:t>seconded the motion.  Motion carried.</w:t>
      </w:r>
    </w:p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9B25EC" w:rsidRDefault="009B25EC" w:rsidP="009B25EC">
      <w:pPr>
        <w:ind w:left="180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Record of Vote: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1368"/>
        <w:gridCol w:w="1530"/>
        <w:gridCol w:w="2070"/>
      </w:tblGrid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Yes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No</w:t>
            </w: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 w:rsidRPr="00302DC4">
              <w:rPr>
                <w:rFonts w:cs="Arial"/>
                <w:bCs/>
                <w:szCs w:val="24"/>
              </w:rPr>
              <w:t>Abstention</w:t>
            </w: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Pointer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Bortel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Mitchell</w:t>
            </w: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Martin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Sullivan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LePeilbet</w:t>
            </w:r>
            <w:proofErr w:type="spellEnd"/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proofErr w:type="spellStart"/>
            <w:r>
              <w:rPr>
                <w:rFonts w:cs="Arial"/>
                <w:bCs/>
                <w:szCs w:val="24"/>
              </w:rPr>
              <w:t>Theus</w:t>
            </w:r>
            <w:proofErr w:type="spellEnd"/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Warren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  <w:tr w:rsidR="009B25EC" w:rsidRPr="00302DC4" w:rsidTr="00457E38">
        <w:tc>
          <w:tcPr>
            <w:tcW w:w="1368" w:type="dxa"/>
          </w:tcPr>
          <w:p w:rsidR="009B25EC" w:rsidRDefault="009B25EC" w:rsidP="00457E38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lastRenderedPageBreak/>
              <w:t>Krohn</w:t>
            </w:r>
          </w:p>
        </w:tc>
        <w:tc>
          <w:tcPr>
            <w:tcW w:w="153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  <w:tc>
          <w:tcPr>
            <w:tcW w:w="2070" w:type="dxa"/>
          </w:tcPr>
          <w:p w:rsidR="009B25EC" w:rsidRPr="00302DC4" w:rsidRDefault="009B25EC" w:rsidP="00457E38">
            <w:pPr>
              <w:rPr>
                <w:rFonts w:cs="Arial"/>
                <w:bCs/>
                <w:szCs w:val="24"/>
              </w:rPr>
            </w:pPr>
          </w:p>
        </w:tc>
      </w:tr>
    </w:tbl>
    <w:p w:rsidR="009B25EC" w:rsidRDefault="009B25EC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07F6" w:rsidRDefault="00DD07F6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>2.</w:t>
      </w:r>
      <w:r>
        <w:rPr>
          <w:rFonts w:cs="Arial"/>
          <w:bCs/>
          <w:szCs w:val="24"/>
        </w:rPr>
        <w:tab/>
        <w:t xml:space="preserve">Chair Pointer reviewed request from LA County regarding authorship of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proposals.  He referred this issue to SA Sullivan and requested he review </w:t>
      </w:r>
      <w:r>
        <w:rPr>
          <w:rFonts w:cs="Arial"/>
          <w:bCs/>
          <w:szCs w:val="24"/>
        </w:rPr>
        <w:tab/>
        <w:t>and come back to the committee with a recommendation.</w:t>
      </w: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A423FD" w:rsidRDefault="00A423FD" w:rsidP="00FB421A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XII.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Old Business</w:t>
      </w:r>
    </w:p>
    <w:p w:rsidR="00A423FD" w:rsidRDefault="00A423FD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 w:rsidR="00DD07F6">
        <w:rPr>
          <w:rFonts w:cs="Arial"/>
          <w:bCs/>
          <w:szCs w:val="24"/>
        </w:rPr>
        <w:t xml:space="preserve">SSM Bailey reported that we still have issues with FISCAL functionality </w:t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  <w:t xml:space="preserve">due to uniqueness of the agency.  She continues to work with </w:t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  <w:t xml:space="preserve">DGS/CFS and FISCAL support as issues arise.  All payments have </w:t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  <w:t xml:space="preserve">been delayed due to issues with the system.  She is working to get </w:t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</w:r>
      <w:r w:rsidR="00DD07F6">
        <w:rPr>
          <w:rFonts w:cs="Arial"/>
          <w:bCs/>
          <w:szCs w:val="24"/>
        </w:rPr>
        <w:tab/>
        <w:t>everything processed.</w:t>
      </w:r>
    </w:p>
    <w:p w:rsid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B.</w:t>
      </w:r>
      <w:r>
        <w:rPr>
          <w:rFonts w:cs="Arial"/>
          <w:bCs/>
          <w:szCs w:val="24"/>
        </w:rPr>
        <w:tab/>
        <w:t xml:space="preserve">DGS/CFS noted that CSL could achieve $8,000 in savings if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budget portion of the contract was removed.  Given that is half of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 xml:space="preserve">workload of the $72,000 </w:t>
      </w:r>
      <w:proofErr w:type="gramStart"/>
      <w:r>
        <w:rPr>
          <w:rFonts w:cs="Arial"/>
          <w:bCs/>
          <w:szCs w:val="24"/>
        </w:rPr>
        <w:t>contract,</w:t>
      </w:r>
      <w:proofErr w:type="gramEnd"/>
      <w:r>
        <w:rPr>
          <w:rFonts w:cs="Arial"/>
          <w:bCs/>
          <w:szCs w:val="24"/>
        </w:rPr>
        <w:t xml:space="preserve"> the savings doesn’t justify the 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increased workload with limited staffing.</w:t>
      </w:r>
    </w:p>
    <w:p w:rsid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</w:p>
    <w:p w:rsid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/>
          <w:bCs/>
          <w:szCs w:val="24"/>
        </w:rPr>
      </w:pPr>
      <w:r>
        <w:rPr>
          <w:rFonts w:cs="Arial"/>
          <w:bCs/>
          <w:szCs w:val="24"/>
        </w:rPr>
        <w:t>XIII.</w:t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/>
          <w:bCs/>
          <w:szCs w:val="24"/>
        </w:rPr>
        <w:t>New Business</w:t>
      </w:r>
    </w:p>
    <w:p w:rsid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  <w:t>A.</w:t>
      </w:r>
      <w:r>
        <w:rPr>
          <w:rFonts w:cs="Arial"/>
          <w:b/>
          <w:bCs/>
          <w:szCs w:val="24"/>
        </w:rPr>
        <w:tab/>
      </w:r>
      <w:r>
        <w:rPr>
          <w:rFonts w:cs="Arial"/>
          <w:bCs/>
          <w:szCs w:val="24"/>
        </w:rPr>
        <w:t>The following dates are being considered for Senior Rally Day:</w:t>
      </w:r>
    </w:p>
    <w:p w:rsidR="00DD07F6" w:rsidRPr="00DD07F6" w:rsidRDefault="00DD07F6" w:rsidP="00DD07F6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ind w:left="720" w:hanging="7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proofErr w:type="gramStart"/>
      <w:r>
        <w:rPr>
          <w:rFonts w:cs="Arial"/>
          <w:bCs/>
          <w:szCs w:val="24"/>
        </w:rPr>
        <w:t>May 11, 12, 19, 25 or 26.</w:t>
      </w:r>
      <w:proofErr w:type="gramEnd"/>
      <w:r>
        <w:rPr>
          <w:rFonts w:cs="Arial"/>
          <w:bCs/>
          <w:szCs w:val="24"/>
        </w:rPr>
        <w:t xml:space="preserve">  Staff will advise once date is confirmed.</w:t>
      </w:r>
    </w:p>
    <w:p w:rsidR="00A423FD" w:rsidRPr="00A423FD" w:rsidRDefault="00A423FD" w:rsidP="00A423FD">
      <w:pPr>
        <w:tabs>
          <w:tab w:val="left" w:pos="720"/>
          <w:tab w:val="left" w:pos="1260"/>
          <w:tab w:val="left" w:pos="1800"/>
          <w:tab w:val="left" w:pos="5400"/>
          <w:tab w:val="left" w:pos="6120"/>
          <w:tab w:val="right" w:pos="9180"/>
        </w:tabs>
        <w:rPr>
          <w:rFonts w:cs="Arial"/>
          <w:bCs/>
          <w:szCs w:val="24"/>
        </w:rPr>
      </w:pPr>
    </w:p>
    <w:p w:rsidR="00E87FA8" w:rsidRDefault="00EC4421" w:rsidP="000052AE">
      <w:pPr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  <w:r>
        <w:rPr>
          <w:rFonts w:cs="Arial"/>
          <w:bCs/>
          <w:szCs w:val="24"/>
        </w:rPr>
        <w:tab/>
      </w:r>
      <w:r w:rsidR="001D5254">
        <w:rPr>
          <w:rFonts w:cs="Arial"/>
          <w:bCs/>
          <w:szCs w:val="24"/>
        </w:rPr>
        <w:t xml:space="preserve">Meeting was adjourned at </w:t>
      </w:r>
      <w:r w:rsidR="002B5F4B">
        <w:rPr>
          <w:rFonts w:cs="Arial"/>
          <w:bCs/>
          <w:szCs w:val="24"/>
        </w:rPr>
        <w:t>1</w:t>
      </w:r>
      <w:r w:rsidR="00A423FD">
        <w:rPr>
          <w:rFonts w:cs="Arial"/>
          <w:bCs/>
          <w:szCs w:val="24"/>
        </w:rPr>
        <w:t>2</w:t>
      </w:r>
      <w:r w:rsidR="001D5254">
        <w:rPr>
          <w:rFonts w:cs="Arial"/>
          <w:bCs/>
          <w:szCs w:val="24"/>
        </w:rPr>
        <w:t>:</w:t>
      </w:r>
      <w:r w:rsidR="00DD07F6">
        <w:rPr>
          <w:rFonts w:cs="Arial"/>
          <w:bCs/>
          <w:szCs w:val="24"/>
        </w:rPr>
        <w:t>23</w:t>
      </w:r>
      <w:bookmarkStart w:id="0" w:name="_GoBack"/>
      <w:bookmarkEnd w:id="0"/>
      <w:r w:rsidR="00E04B1C">
        <w:rPr>
          <w:rFonts w:cs="Arial"/>
          <w:bCs/>
          <w:szCs w:val="24"/>
        </w:rPr>
        <w:t xml:space="preserve"> </w:t>
      </w:r>
      <w:r w:rsidR="001D5254">
        <w:rPr>
          <w:rFonts w:cs="Arial"/>
          <w:bCs/>
          <w:szCs w:val="24"/>
        </w:rPr>
        <w:t>pm.</w:t>
      </w: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Default="000052AE" w:rsidP="000052AE">
      <w:pPr>
        <w:rPr>
          <w:rFonts w:cs="Arial"/>
          <w:bCs/>
          <w:szCs w:val="24"/>
        </w:rPr>
      </w:pPr>
    </w:p>
    <w:p w:rsidR="000052AE" w:rsidRPr="00F67853" w:rsidRDefault="000052AE" w:rsidP="000052AE">
      <w:pPr>
        <w:rPr>
          <w:rFonts w:cs="Arial"/>
          <w:bCs/>
          <w:szCs w:val="24"/>
        </w:rPr>
      </w:pPr>
    </w:p>
    <w:sectPr w:rsidR="000052AE" w:rsidRPr="00F67853" w:rsidSect="009355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65" w:rsidRDefault="00D04765" w:rsidP="0093550F">
      <w:r>
        <w:separator/>
      </w:r>
    </w:p>
  </w:endnote>
  <w:endnote w:type="continuationSeparator" w:id="0">
    <w:p w:rsidR="00D04765" w:rsidRDefault="00D04765" w:rsidP="0093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425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595" w:rsidRDefault="00FE75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7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7595" w:rsidRDefault="00FE7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65" w:rsidRDefault="00D04765" w:rsidP="0093550F">
      <w:r>
        <w:separator/>
      </w:r>
    </w:p>
  </w:footnote>
  <w:footnote w:type="continuationSeparator" w:id="0">
    <w:p w:rsidR="00D04765" w:rsidRDefault="00D04765" w:rsidP="00935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95" w:rsidRDefault="00FE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BE"/>
    <w:multiLevelType w:val="hybridMultilevel"/>
    <w:tmpl w:val="5240B05A"/>
    <w:lvl w:ilvl="0" w:tplc="E8EE9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E70B0F"/>
    <w:multiLevelType w:val="hybridMultilevel"/>
    <w:tmpl w:val="02BE9776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D35881"/>
    <w:multiLevelType w:val="hybridMultilevel"/>
    <w:tmpl w:val="18861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B0728DB"/>
    <w:multiLevelType w:val="hybridMultilevel"/>
    <w:tmpl w:val="8214C2D8"/>
    <w:lvl w:ilvl="0" w:tplc="04090015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C3DAC"/>
    <w:multiLevelType w:val="hybridMultilevel"/>
    <w:tmpl w:val="D8108D46"/>
    <w:lvl w:ilvl="0" w:tplc="E370D9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7130A44"/>
    <w:multiLevelType w:val="hybridMultilevel"/>
    <w:tmpl w:val="8A4E49BE"/>
    <w:lvl w:ilvl="0" w:tplc="7836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8242C6"/>
    <w:multiLevelType w:val="hybridMultilevel"/>
    <w:tmpl w:val="8AEE2CBE"/>
    <w:lvl w:ilvl="0" w:tplc="4F8C05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8A1C92"/>
    <w:multiLevelType w:val="hybridMultilevel"/>
    <w:tmpl w:val="E4426052"/>
    <w:lvl w:ilvl="0" w:tplc="2E806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64CF3"/>
    <w:multiLevelType w:val="hybridMultilevel"/>
    <w:tmpl w:val="C0C4D1B0"/>
    <w:lvl w:ilvl="0" w:tplc="D97ADBD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0F"/>
    <w:rsid w:val="00001982"/>
    <w:rsid w:val="0000391A"/>
    <w:rsid w:val="000052AE"/>
    <w:rsid w:val="000211C9"/>
    <w:rsid w:val="000335A2"/>
    <w:rsid w:val="00072673"/>
    <w:rsid w:val="000927C5"/>
    <w:rsid w:val="000A3081"/>
    <w:rsid w:val="000A3EBF"/>
    <w:rsid w:val="000C607B"/>
    <w:rsid w:val="000F741C"/>
    <w:rsid w:val="00104C03"/>
    <w:rsid w:val="001237AB"/>
    <w:rsid w:val="0013134E"/>
    <w:rsid w:val="0014023C"/>
    <w:rsid w:val="001437A5"/>
    <w:rsid w:val="0014436D"/>
    <w:rsid w:val="00152FEC"/>
    <w:rsid w:val="00157062"/>
    <w:rsid w:val="001B7BFA"/>
    <w:rsid w:val="001D32F2"/>
    <w:rsid w:val="001D5254"/>
    <w:rsid w:val="001F36E1"/>
    <w:rsid w:val="001F3AFF"/>
    <w:rsid w:val="00200476"/>
    <w:rsid w:val="002356FE"/>
    <w:rsid w:val="0026660B"/>
    <w:rsid w:val="002A4845"/>
    <w:rsid w:val="002B5F4B"/>
    <w:rsid w:val="002B6FF6"/>
    <w:rsid w:val="002C02F0"/>
    <w:rsid w:val="002C5147"/>
    <w:rsid w:val="002F7F0D"/>
    <w:rsid w:val="00302DC4"/>
    <w:rsid w:val="00313801"/>
    <w:rsid w:val="00326D30"/>
    <w:rsid w:val="00356DD7"/>
    <w:rsid w:val="00382731"/>
    <w:rsid w:val="00387C19"/>
    <w:rsid w:val="003944B8"/>
    <w:rsid w:val="00395384"/>
    <w:rsid w:val="003C1E5B"/>
    <w:rsid w:val="003E6830"/>
    <w:rsid w:val="003F2CDB"/>
    <w:rsid w:val="00404AA7"/>
    <w:rsid w:val="00422490"/>
    <w:rsid w:val="00436BA3"/>
    <w:rsid w:val="00445B7E"/>
    <w:rsid w:val="00446518"/>
    <w:rsid w:val="00462B95"/>
    <w:rsid w:val="00467EA5"/>
    <w:rsid w:val="004965DC"/>
    <w:rsid w:val="004A3A84"/>
    <w:rsid w:val="004A4B4E"/>
    <w:rsid w:val="004D571E"/>
    <w:rsid w:val="004E0192"/>
    <w:rsid w:val="0050309E"/>
    <w:rsid w:val="00530203"/>
    <w:rsid w:val="005366AC"/>
    <w:rsid w:val="005436FA"/>
    <w:rsid w:val="0054535A"/>
    <w:rsid w:val="00553A7B"/>
    <w:rsid w:val="005E119D"/>
    <w:rsid w:val="00613DB7"/>
    <w:rsid w:val="006158BB"/>
    <w:rsid w:val="00615B43"/>
    <w:rsid w:val="00651A87"/>
    <w:rsid w:val="00672DE6"/>
    <w:rsid w:val="00675E53"/>
    <w:rsid w:val="006A4544"/>
    <w:rsid w:val="006B50C3"/>
    <w:rsid w:val="006C0245"/>
    <w:rsid w:val="00717B30"/>
    <w:rsid w:val="00720DFB"/>
    <w:rsid w:val="00733523"/>
    <w:rsid w:val="00752767"/>
    <w:rsid w:val="0075722C"/>
    <w:rsid w:val="00761AB1"/>
    <w:rsid w:val="007620C1"/>
    <w:rsid w:val="0077152F"/>
    <w:rsid w:val="007B519D"/>
    <w:rsid w:val="007C1A2E"/>
    <w:rsid w:val="007D25CA"/>
    <w:rsid w:val="007F536A"/>
    <w:rsid w:val="00802908"/>
    <w:rsid w:val="00837D33"/>
    <w:rsid w:val="00841569"/>
    <w:rsid w:val="00873124"/>
    <w:rsid w:val="00876529"/>
    <w:rsid w:val="00891D06"/>
    <w:rsid w:val="008A1CDF"/>
    <w:rsid w:val="008D0DC5"/>
    <w:rsid w:val="008D180D"/>
    <w:rsid w:val="008D3587"/>
    <w:rsid w:val="00913BC0"/>
    <w:rsid w:val="009152C0"/>
    <w:rsid w:val="00917669"/>
    <w:rsid w:val="0093550F"/>
    <w:rsid w:val="009451EB"/>
    <w:rsid w:val="00995F8C"/>
    <w:rsid w:val="00997207"/>
    <w:rsid w:val="009B25EC"/>
    <w:rsid w:val="009B4686"/>
    <w:rsid w:val="009C17C4"/>
    <w:rsid w:val="009D78D1"/>
    <w:rsid w:val="00A04894"/>
    <w:rsid w:val="00A05094"/>
    <w:rsid w:val="00A209FF"/>
    <w:rsid w:val="00A20F4C"/>
    <w:rsid w:val="00A423FD"/>
    <w:rsid w:val="00A50793"/>
    <w:rsid w:val="00A54587"/>
    <w:rsid w:val="00A62E3D"/>
    <w:rsid w:val="00A8534F"/>
    <w:rsid w:val="00AB3F76"/>
    <w:rsid w:val="00AC54A6"/>
    <w:rsid w:val="00AD4453"/>
    <w:rsid w:val="00AE20C3"/>
    <w:rsid w:val="00AE24EF"/>
    <w:rsid w:val="00AE27EF"/>
    <w:rsid w:val="00AE4D11"/>
    <w:rsid w:val="00AF16C2"/>
    <w:rsid w:val="00AF3698"/>
    <w:rsid w:val="00AF43E6"/>
    <w:rsid w:val="00B27B12"/>
    <w:rsid w:val="00B36D76"/>
    <w:rsid w:val="00BC65F7"/>
    <w:rsid w:val="00BD2034"/>
    <w:rsid w:val="00BF0904"/>
    <w:rsid w:val="00BF19E8"/>
    <w:rsid w:val="00C07E1C"/>
    <w:rsid w:val="00C30624"/>
    <w:rsid w:val="00C42810"/>
    <w:rsid w:val="00C43C44"/>
    <w:rsid w:val="00C50261"/>
    <w:rsid w:val="00C73E0C"/>
    <w:rsid w:val="00C8736C"/>
    <w:rsid w:val="00C97B0D"/>
    <w:rsid w:val="00CA15BA"/>
    <w:rsid w:val="00CA2557"/>
    <w:rsid w:val="00CA57F8"/>
    <w:rsid w:val="00CB713B"/>
    <w:rsid w:val="00CC218B"/>
    <w:rsid w:val="00D04765"/>
    <w:rsid w:val="00D1039F"/>
    <w:rsid w:val="00D37F99"/>
    <w:rsid w:val="00D402E9"/>
    <w:rsid w:val="00D57CC1"/>
    <w:rsid w:val="00D6657E"/>
    <w:rsid w:val="00D81145"/>
    <w:rsid w:val="00D94964"/>
    <w:rsid w:val="00D97383"/>
    <w:rsid w:val="00DC04F5"/>
    <w:rsid w:val="00DC3C87"/>
    <w:rsid w:val="00DD07F6"/>
    <w:rsid w:val="00DD43AF"/>
    <w:rsid w:val="00DD7F54"/>
    <w:rsid w:val="00DE40C7"/>
    <w:rsid w:val="00DF36D8"/>
    <w:rsid w:val="00E04B1C"/>
    <w:rsid w:val="00E87FA8"/>
    <w:rsid w:val="00EA18E4"/>
    <w:rsid w:val="00EA227E"/>
    <w:rsid w:val="00EC4421"/>
    <w:rsid w:val="00ED08C6"/>
    <w:rsid w:val="00EF3C62"/>
    <w:rsid w:val="00F00E67"/>
    <w:rsid w:val="00F15C4F"/>
    <w:rsid w:val="00F242D3"/>
    <w:rsid w:val="00F25927"/>
    <w:rsid w:val="00F44434"/>
    <w:rsid w:val="00F66596"/>
    <w:rsid w:val="00F67853"/>
    <w:rsid w:val="00F95862"/>
    <w:rsid w:val="00FB421A"/>
    <w:rsid w:val="00FB661E"/>
    <w:rsid w:val="00FC675B"/>
    <w:rsid w:val="00FE01FC"/>
    <w:rsid w:val="00FE7595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E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3550F"/>
    <w:pPr>
      <w:keepNext/>
      <w:jc w:val="center"/>
      <w:outlineLvl w:val="0"/>
    </w:pPr>
    <w:rPr>
      <w:rFonts w:ascii="Times New Roman" w:hAnsi="Times New Roman"/>
      <w:b/>
      <w:caps/>
      <w:sz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5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F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93550F"/>
    <w:rPr>
      <w:rFonts w:ascii="Times New Roman" w:eastAsia="Times New Roman" w:hAnsi="Times New Roman" w:cs="Times New Roman"/>
      <w:b/>
      <w:caps/>
      <w:snapToGrid w:val="0"/>
      <w:sz w:val="36"/>
      <w:szCs w:val="20"/>
    </w:rPr>
  </w:style>
  <w:style w:type="paragraph" w:styleId="Title">
    <w:name w:val="Title"/>
    <w:basedOn w:val="Normal"/>
    <w:link w:val="TitleChar"/>
    <w:qFormat/>
    <w:rsid w:val="0093550F"/>
    <w:pPr>
      <w:jc w:val="center"/>
    </w:pPr>
    <w:rPr>
      <w:rFonts w:ascii="Times New Roman" w:hAnsi="Times New Roman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93550F"/>
    <w:rPr>
      <w:rFonts w:ascii="Times New Roman" w:eastAsia="Times New Roman" w:hAnsi="Times New Roman" w:cs="Times New Roman"/>
      <w:b/>
      <w:caps/>
      <w:snapToGrid w:val="0"/>
      <w:sz w:val="28"/>
      <w:szCs w:val="20"/>
    </w:rPr>
  </w:style>
  <w:style w:type="character" w:styleId="Hyperlink">
    <w:name w:val="Hyperlink"/>
    <w:uiPriority w:val="99"/>
    <w:unhideWhenUsed/>
    <w:rsid w:val="009355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50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B8"/>
    <w:rPr>
      <w:rFonts w:ascii="Tahoma" w:eastAsia="Times New Roman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FB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4cs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cp:lastPrinted>2015-07-22T16:55:00Z</cp:lastPrinted>
  <dcterms:created xsi:type="dcterms:W3CDTF">2016-03-02T18:01:00Z</dcterms:created>
  <dcterms:modified xsi:type="dcterms:W3CDTF">2016-03-02T18:58:00Z</dcterms:modified>
</cp:coreProperties>
</file>