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F" w:rsidRDefault="007B2B7F">
      <w:bookmarkStart w:id="0" w:name="_GoBack"/>
      <w:bookmarkEnd w:id="0"/>
    </w:p>
    <w:p w:rsidR="007E2A6E" w:rsidRDefault="007B2B7F">
      <w:r>
        <w:t xml:space="preserve">Comments </w:t>
      </w:r>
      <w:r w:rsidR="004D105F">
        <w:t>CSL</w:t>
      </w:r>
      <w:r w:rsidR="007C6789">
        <w:t xml:space="preserve"> </w:t>
      </w:r>
      <w:r>
        <w:t xml:space="preserve">By Law </w:t>
      </w:r>
      <w:r w:rsidR="004D105F">
        <w:t>Amendment</w:t>
      </w:r>
      <w:r>
        <w:t xml:space="preserve"> B</w:t>
      </w:r>
    </w:p>
    <w:p w:rsidR="007C6789" w:rsidRDefault="00647BFF">
      <w:r>
        <w:t>The amendment proposal to increase the term of the CSL Chair is important to the sustainability of CSL both financially and as a respected organization.  As a former Chair</w:t>
      </w:r>
      <w:r w:rsidR="004D105F">
        <w:t>,</w:t>
      </w:r>
      <w:r>
        <w:t xml:space="preserve"> I can attest to how difficult it is to get yourself “up to speed” on the financial and procedural aspects of being a State Agency, not to mention learning the budget process and how to access it.  Additionally, a great deal of relationship building and trust building with State Employees and Legislators is required to make progress with keeping CSL functioning.  </w:t>
      </w:r>
    </w:p>
    <w:p w:rsidR="00647BFF" w:rsidRDefault="00647BFF">
      <w:r>
        <w:t xml:space="preserve">Currently, we are at a critical point where our current Chair and </w:t>
      </w:r>
      <w:r w:rsidR="004D105F">
        <w:t>Staff services Manager</w:t>
      </w:r>
      <w:r>
        <w:t xml:space="preserve"> have </w:t>
      </w:r>
      <w:r w:rsidR="004D105F">
        <w:t xml:space="preserve">worked incredibly hard to receive </w:t>
      </w:r>
      <w:r>
        <w:t>incredible conces</w:t>
      </w:r>
      <w:r w:rsidR="004D105F">
        <w:t xml:space="preserve">sions to keep us going and guaranteed its funding for this coming year.  </w:t>
      </w:r>
      <w:r w:rsidR="0025571F">
        <w:t xml:space="preserve">It is clear that without structural changes, the Legislature could withdraw their support for CSL.  </w:t>
      </w:r>
      <w:r w:rsidR="004D105F">
        <w:t xml:space="preserve">Without the understanding of financial processes and the relationships built, CSL would be out of business by now.  </w:t>
      </w:r>
      <w:r w:rsidR="0025571F">
        <w:t xml:space="preserve">Each time a new Chair begins, it takes at least a year to build understanding and relationships; turn over after a year interrupts </w:t>
      </w:r>
      <w:r w:rsidR="00013F07">
        <w:t xml:space="preserve">any </w:t>
      </w:r>
      <w:r w:rsidR="0025571F">
        <w:t>progress made.</w:t>
      </w:r>
    </w:p>
    <w:p w:rsidR="004D105F" w:rsidRDefault="004D105F">
      <w:r>
        <w:t xml:space="preserve">Having stable leadership for any organization is critical to creating the changes necessary </w:t>
      </w:r>
      <w:r w:rsidR="0025571F">
        <w:t>to keep the</w:t>
      </w:r>
      <w:r>
        <w:t xml:space="preserve"> organization strong and sustainable.  </w:t>
      </w:r>
    </w:p>
    <w:p w:rsidR="0025571F" w:rsidRDefault="007B2B7F">
      <w:r>
        <w:t xml:space="preserve">I ask you to vote for this </w:t>
      </w:r>
      <w:r w:rsidR="0084057B">
        <w:t>amendment</w:t>
      </w:r>
    </w:p>
    <w:p w:rsidR="0084057B" w:rsidRDefault="0084057B">
      <w:r>
        <w:t>Senior Assembly member Lauren Rolfe</w:t>
      </w:r>
    </w:p>
    <w:sectPr w:rsidR="0084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9"/>
    <w:rsid w:val="00013F07"/>
    <w:rsid w:val="0025571F"/>
    <w:rsid w:val="004145F2"/>
    <w:rsid w:val="004D105F"/>
    <w:rsid w:val="00647BFF"/>
    <w:rsid w:val="007B2B7F"/>
    <w:rsid w:val="007C6789"/>
    <w:rsid w:val="007E2A6E"/>
    <w:rsid w:val="0084057B"/>
    <w:rsid w:val="00E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Csmith</cp:lastModifiedBy>
  <cp:revision>2</cp:revision>
  <dcterms:created xsi:type="dcterms:W3CDTF">2017-09-18T17:49:00Z</dcterms:created>
  <dcterms:modified xsi:type="dcterms:W3CDTF">2017-09-18T17:49:00Z</dcterms:modified>
</cp:coreProperties>
</file>